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  <w:lang w:eastAsia="zh-CN"/>
        </w:rPr>
        <w:t>危险废物泄露</w:t>
      </w:r>
      <w:r>
        <w:rPr>
          <w:rFonts w:hint="eastAsia" w:ascii="宋体" w:hAnsi="宋体"/>
          <w:sz w:val="36"/>
          <w:szCs w:val="36"/>
        </w:rPr>
        <w:t>应急演练方案</w:t>
      </w:r>
    </w:p>
    <w:p>
      <w:pPr>
        <w:adjustRightInd w:val="0"/>
        <w:snapToGrid w:val="0"/>
        <w:rPr>
          <w:rFonts w:ascii="宋体" w:hAnsi="宋体"/>
          <w:sz w:val="36"/>
          <w:szCs w:val="36"/>
        </w:rPr>
      </w:pPr>
    </w:p>
    <w:p>
      <w:pPr>
        <w:adjustRightInd w:val="0"/>
        <w:snapToGrid w:val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30"/>
          <w:szCs w:val="30"/>
        </w:rPr>
        <w:t>一、演练目的</w:t>
      </w:r>
      <w:r>
        <w:rPr>
          <w:rFonts w:ascii="宋体" w:hAnsi="宋体"/>
          <w:sz w:val="28"/>
          <w:szCs w:val="28"/>
        </w:rPr>
        <w:t>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kern w:val="2"/>
          <w:sz w:val="28"/>
          <w:szCs w:val="28"/>
        </w:rPr>
      </w:pPr>
      <w:r>
        <w:rPr>
          <w:rFonts w:cs="Times New Roman"/>
          <w:kern w:val="2"/>
          <w:sz w:val="28"/>
          <w:szCs w:val="28"/>
        </w:rPr>
        <w:t>1、检验公司</w:t>
      </w:r>
      <w:r>
        <w:rPr>
          <w:rFonts w:hint="eastAsia" w:ascii="宋体" w:hAnsi="宋体"/>
          <w:sz w:val="28"/>
          <w:szCs w:val="28"/>
          <w:lang w:val="en-US" w:eastAsia="zh-CN"/>
        </w:rPr>
        <w:t>突发环境</w:t>
      </w:r>
      <w:r>
        <w:rPr>
          <w:rFonts w:hint="eastAsia" w:ascii="宋体" w:hAnsi="宋体"/>
          <w:sz w:val="28"/>
          <w:szCs w:val="28"/>
        </w:rPr>
        <w:t>事故应急预案</w:t>
      </w:r>
      <w:r>
        <w:rPr>
          <w:rFonts w:cs="Times New Roman"/>
          <w:kern w:val="2"/>
          <w:sz w:val="28"/>
          <w:szCs w:val="28"/>
        </w:rPr>
        <w:t>的可行性,通过演练发现不足之处,并予以修订和完善</w:t>
      </w:r>
      <w:r>
        <w:rPr>
          <w:rFonts w:hint="eastAsia" w:cs="Times New Roman"/>
          <w:kern w:val="2"/>
          <w:sz w:val="28"/>
          <w:szCs w:val="28"/>
        </w:rPr>
        <w:t>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kern w:val="2"/>
          <w:sz w:val="28"/>
          <w:szCs w:val="28"/>
        </w:rPr>
      </w:pPr>
      <w:r>
        <w:rPr>
          <w:rFonts w:cs="Times New Roman"/>
          <w:kern w:val="2"/>
          <w:sz w:val="28"/>
          <w:szCs w:val="28"/>
        </w:rPr>
        <w:t>2、使员工进一步熟悉、了解、应急器材的使用和如何进行应急疏散,提高</w:t>
      </w:r>
      <w:r>
        <w:rPr>
          <w:rFonts w:hint="eastAsia" w:cs="Times New Roman"/>
          <w:kern w:val="2"/>
          <w:sz w:val="28"/>
          <w:szCs w:val="28"/>
          <w:lang w:eastAsia="zh-CN"/>
        </w:rPr>
        <w:t>危废</w:t>
      </w:r>
      <w:r>
        <w:rPr>
          <w:rFonts w:cs="Times New Roman"/>
          <w:kern w:val="2"/>
          <w:sz w:val="28"/>
          <w:szCs w:val="28"/>
        </w:rPr>
        <w:t>泄漏作战技能和面对突发事故的紧急应变能力</w:t>
      </w:r>
      <w:r>
        <w:rPr>
          <w:rFonts w:hint="eastAsia" w:cs="Times New Roman"/>
          <w:kern w:val="2"/>
          <w:sz w:val="28"/>
          <w:szCs w:val="28"/>
        </w:rPr>
        <w:t>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hint="eastAsia" w:cs="Times New Roman"/>
          <w:kern w:val="2"/>
          <w:sz w:val="28"/>
          <w:szCs w:val="28"/>
        </w:rPr>
      </w:pPr>
      <w:r>
        <w:rPr>
          <w:rFonts w:cs="Times New Roman"/>
          <w:kern w:val="2"/>
          <w:sz w:val="28"/>
          <w:szCs w:val="28"/>
        </w:rPr>
        <w:t>3、进一步贯彻“安全第一,预防为主,综合治理”和“遵守保护生命和“救护优先、防止和控制事故扩大优先、保护环境优先”的原则,并在组织实施过程中,结合实际、突出重点、讲究实效,保证演练参与人员、公众和环境的安全</w:t>
      </w:r>
      <w:r>
        <w:rPr>
          <w:rFonts w:hint="eastAsia" w:cs="Times New Roman"/>
          <w:kern w:val="2"/>
          <w:sz w:val="28"/>
          <w:szCs w:val="28"/>
        </w:rPr>
        <w:t>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hint="eastAsia" w:cs="Times New Roman"/>
          <w:kern w:val="2"/>
          <w:sz w:val="28"/>
          <w:szCs w:val="28"/>
        </w:rPr>
      </w:pPr>
    </w:p>
    <w:p>
      <w:pPr>
        <w:adjustRightInd w:val="0"/>
        <w:snapToGrid w:val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30"/>
          <w:szCs w:val="30"/>
        </w:rPr>
        <w:t>二、演练时间</w:t>
      </w:r>
      <w:r>
        <w:rPr>
          <w:rFonts w:ascii="宋体" w:hAnsi="宋体"/>
          <w:sz w:val="28"/>
          <w:szCs w:val="28"/>
        </w:rPr>
        <w:t>     </w:t>
      </w:r>
    </w:p>
    <w:p>
      <w:pPr>
        <w:adjustRightInd w:val="0"/>
        <w:snapToGrid w:val="0"/>
        <w:ind w:firstLine="560" w:firstLineChars="20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2023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22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hint="eastAsia" w:ascii="宋体" w:hAnsi="宋体"/>
          <w:sz w:val="28"/>
          <w:szCs w:val="28"/>
          <w:lang w:val="en-US" w:eastAsia="zh-CN"/>
        </w:rPr>
        <w:t>10</w:t>
      </w:r>
      <w:r>
        <w:rPr>
          <w:rFonts w:hint="eastAsia" w:ascii="宋体" w:hAnsi="宋体"/>
          <w:sz w:val="28"/>
          <w:szCs w:val="28"/>
        </w:rPr>
        <w:t>:</w:t>
      </w:r>
      <w:r>
        <w:rPr>
          <w:rFonts w:hint="eastAsia" w:ascii="宋体" w:hAnsi="宋体"/>
          <w:sz w:val="28"/>
          <w:szCs w:val="28"/>
          <w:lang w:val="en-US" w:eastAsia="zh-CN"/>
        </w:rPr>
        <w:t>00</w:t>
      </w:r>
      <w:r>
        <w:rPr>
          <w:rFonts w:hint="eastAsia" w:ascii="宋体" w:hAnsi="宋体"/>
          <w:sz w:val="28"/>
          <w:szCs w:val="28"/>
        </w:rPr>
        <w:t>～</w:t>
      </w:r>
      <w:r>
        <w:rPr>
          <w:rFonts w:hint="eastAsia" w:ascii="宋体" w:hAnsi="宋体"/>
          <w:sz w:val="28"/>
          <w:szCs w:val="28"/>
          <w:lang w:val="en-US" w:eastAsia="zh-CN"/>
        </w:rPr>
        <w:t>11</w:t>
      </w:r>
      <w:r>
        <w:rPr>
          <w:rFonts w:hint="eastAsia" w:ascii="宋体" w:hAnsi="宋体"/>
          <w:sz w:val="28"/>
          <w:szCs w:val="28"/>
        </w:rPr>
        <w:t>:</w:t>
      </w:r>
      <w:r>
        <w:rPr>
          <w:rFonts w:hint="eastAsia" w:ascii="宋体" w:hAnsi="宋体"/>
          <w:sz w:val="28"/>
          <w:szCs w:val="28"/>
          <w:lang w:val="en-US" w:eastAsia="zh-CN"/>
        </w:rPr>
        <w:t>00</w:t>
      </w:r>
    </w:p>
    <w:p>
      <w:pPr>
        <w:adjustRightInd w:val="0"/>
        <w:snapToGrid w:val="0"/>
        <w:ind w:firstLine="560" w:firstLineChars="200"/>
        <w:rPr>
          <w:rFonts w:hint="default" w:ascii="宋体" w:hAnsi="宋体"/>
          <w:sz w:val="28"/>
          <w:szCs w:val="28"/>
          <w:lang w:val="en-US" w:eastAsia="zh-CN"/>
        </w:rPr>
      </w:pPr>
    </w:p>
    <w:p>
      <w:pPr>
        <w:adjustRightInd w:val="0"/>
        <w:snapToGrid w:val="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三、演练地点</w:t>
      </w:r>
    </w:p>
    <w:p>
      <w:pPr>
        <w:adjustRightInd w:val="0"/>
        <w:snapToGrid w:val="0"/>
        <w:ind w:firstLine="560"/>
        <w:rPr>
          <w:rFonts w:hint="eastAsia" w:ascii="宋体" w:hAnsi="宋体" w:cs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化磷冷却水池西面</w:t>
      </w:r>
    </w:p>
    <w:p>
      <w:pPr>
        <w:pStyle w:val="9"/>
        <w:rPr>
          <w:rFonts w:hint="eastAsia"/>
          <w:lang w:eastAsia="zh-CN"/>
        </w:rPr>
      </w:pPr>
    </w:p>
    <w:p>
      <w:pPr>
        <w:adjustRightInd w:val="0"/>
        <w:snapToGrid w:val="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四、事故假定</w:t>
      </w:r>
      <w:r>
        <w:rPr>
          <w:rFonts w:ascii="宋体" w:hAnsi="宋体"/>
          <w:sz w:val="30"/>
          <w:szCs w:val="30"/>
        </w:rPr>
        <w:t>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kern w:val="2"/>
          <w:sz w:val="28"/>
          <w:szCs w:val="28"/>
        </w:rPr>
      </w:pPr>
      <w:r>
        <w:rPr>
          <w:rFonts w:cs="Times New Roman"/>
          <w:kern w:val="2"/>
          <w:sz w:val="28"/>
          <w:szCs w:val="28"/>
        </w:rPr>
        <w:t>1、事故起因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kern w:val="2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202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hint="eastAsia" w:cs="Times New Roman"/>
          <w:kern w:val="2"/>
          <w:sz w:val="28"/>
          <w:szCs w:val="28"/>
          <w:lang w:eastAsia="zh-CN"/>
        </w:rPr>
        <w:t>根据公司晨会要求，三氯化磷车间的清釜残渣将入危废库，</w:t>
      </w:r>
      <w:r>
        <w:rPr>
          <w:rFonts w:hint="eastAsia" w:ascii="宋体" w:hAnsi="宋体"/>
          <w:sz w:val="28"/>
          <w:szCs w:val="28"/>
          <w:lang w:val="en-US" w:eastAsia="zh-CN"/>
        </w:rPr>
        <w:t>10</w:t>
      </w:r>
      <w:r>
        <w:rPr>
          <w:rFonts w:hint="eastAsia" w:ascii="宋体" w:hAnsi="宋体"/>
          <w:sz w:val="28"/>
          <w:szCs w:val="28"/>
        </w:rPr>
        <w:t>:</w:t>
      </w:r>
      <w:r>
        <w:rPr>
          <w:rFonts w:hint="eastAsia"/>
          <w:sz w:val="28"/>
          <w:szCs w:val="28"/>
          <w:lang w:val="en-US" w:eastAsia="zh-CN"/>
        </w:rPr>
        <w:t>0</w:t>
      </w:r>
      <w:r>
        <w:rPr>
          <w:rFonts w:hint="eastAsia" w:ascii="宋体" w:hAnsi="宋体"/>
          <w:sz w:val="28"/>
          <w:szCs w:val="28"/>
        </w:rPr>
        <w:t>0</w:t>
      </w:r>
      <w:r>
        <w:rPr>
          <w:rFonts w:hint="eastAsia" w:cs="Times New Roman"/>
          <w:kern w:val="2"/>
          <w:sz w:val="28"/>
          <w:szCs w:val="28"/>
          <w:lang w:eastAsia="zh-CN"/>
        </w:rPr>
        <w:t>在从三氯化磷车间转移到危废库的过程中出现泄露</w:t>
      </w:r>
      <w:r>
        <w:rPr>
          <w:rFonts w:hint="eastAsia" w:cs="Times New Roman"/>
          <w:kern w:val="2"/>
          <w:sz w:val="28"/>
          <w:szCs w:val="28"/>
        </w:rPr>
        <w:t>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kern w:val="2"/>
          <w:sz w:val="28"/>
          <w:szCs w:val="28"/>
        </w:rPr>
      </w:pPr>
      <w:r>
        <w:rPr>
          <w:rFonts w:cs="Times New Roman"/>
          <w:kern w:val="2"/>
          <w:sz w:val="28"/>
          <w:szCs w:val="28"/>
        </w:rPr>
        <w:t>2、事故应急措施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hint="eastAsia" w:cs="Times New Roman"/>
          <w:bCs/>
          <w:kern w:val="2"/>
          <w:sz w:val="28"/>
          <w:szCs w:val="28"/>
        </w:rPr>
      </w:pPr>
      <w:r>
        <w:rPr>
          <w:rFonts w:hint="eastAsia" w:cs="Times New Roman"/>
          <w:kern w:val="2"/>
          <w:sz w:val="28"/>
          <w:szCs w:val="28"/>
          <w:lang w:eastAsia="zh-CN"/>
        </w:rPr>
        <w:t>清釜残渣出现泄露后，工人迅速</w:t>
      </w:r>
      <w:r>
        <w:rPr>
          <w:rFonts w:cs="Times New Roman"/>
          <w:bCs/>
          <w:kern w:val="2"/>
          <w:sz w:val="28"/>
          <w:szCs w:val="28"/>
        </w:rPr>
        <w:t>报告</w:t>
      </w:r>
      <w:r>
        <w:rPr>
          <w:rFonts w:hint="eastAsia" w:cs="Times New Roman"/>
          <w:bCs/>
          <w:kern w:val="2"/>
          <w:sz w:val="28"/>
          <w:szCs w:val="28"/>
          <w:lang w:eastAsia="zh-CN"/>
        </w:rPr>
        <w:t>环保部</w:t>
      </w:r>
      <w:r>
        <w:rPr>
          <w:rFonts w:hint="eastAsia" w:cs="Times New Roman"/>
          <w:bCs/>
          <w:kern w:val="2"/>
          <w:sz w:val="28"/>
          <w:szCs w:val="28"/>
        </w:rPr>
        <w:t>，</w:t>
      </w:r>
      <w:r>
        <w:rPr>
          <w:rFonts w:hint="eastAsia" w:cs="Times New Roman"/>
          <w:bCs/>
          <w:kern w:val="2"/>
          <w:sz w:val="28"/>
          <w:szCs w:val="28"/>
          <w:lang w:eastAsia="zh-CN"/>
        </w:rPr>
        <w:t>环保部长</w:t>
      </w:r>
      <w:r>
        <w:rPr>
          <w:rFonts w:hint="eastAsia" w:cs="Times New Roman"/>
          <w:bCs/>
          <w:kern w:val="2"/>
          <w:sz w:val="28"/>
          <w:szCs w:val="28"/>
          <w:lang w:val="en-US" w:eastAsia="zh-CN"/>
        </w:rPr>
        <w:t>对讲机</w:t>
      </w:r>
      <w:r>
        <w:rPr>
          <w:rFonts w:cs="Times New Roman"/>
          <w:bCs/>
          <w:kern w:val="2"/>
          <w:sz w:val="28"/>
          <w:szCs w:val="28"/>
        </w:rPr>
        <w:t>要求做好个人防护后先</w:t>
      </w:r>
      <w:r>
        <w:rPr>
          <w:rFonts w:hint="eastAsia" w:cs="Times New Roman"/>
          <w:bCs/>
          <w:kern w:val="2"/>
          <w:sz w:val="28"/>
          <w:szCs w:val="28"/>
          <w:lang w:eastAsia="zh-CN"/>
        </w:rPr>
        <w:t>用黄沙将泄露物</w:t>
      </w:r>
      <w:r>
        <w:rPr>
          <w:rFonts w:hint="eastAsia" w:cs="Times New Roman"/>
          <w:bCs/>
          <w:kern w:val="2"/>
          <w:sz w:val="28"/>
          <w:szCs w:val="28"/>
        </w:rPr>
        <w:t>进行</w:t>
      </w:r>
      <w:r>
        <w:rPr>
          <w:rFonts w:hint="eastAsia" w:cs="Times New Roman"/>
          <w:bCs/>
          <w:kern w:val="2"/>
          <w:sz w:val="28"/>
          <w:szCs w:val="28"/>
          <w:lang w:eastAsia="zh-CN"/>
        </w:rPr>
        <w:t>围堵</w:t>
      </w:r>
      <w:r>
        <w:rPr>
          <w:rFonts w:hint="eastAsia" w:cs="Times New Roman"/>
          <w:bCs/>
          <w:kern w:val="2"/>
          <w:sz w:val="28"/>
          <w:szCs w:val="28"/>
        </w:rPr>
        <w:t>，</w:t>
      </w:r>
      <w:r>
        <w:rPr>
          <w:rFonts w:hint="eastAsia" w:cs="Times New Roman"/>
          <w:bCs/>
          <w:kern w:val="2"/>
          <w:sz w:val="28"/>
          <w:szCs w:val="28"/>
          <w:lang w:eastAsia="zh-CN"/>
        </w:rPr>
        <w:t>由于环保工人较少，环保部长迅速将此事汇报給主要负责人，</w:t>
      </w:r>
      <w:r>
        <w:rPr>
          <w:rFonts w:hint="eastAsia" w:cs="Times New Roman"/>
          <w:bCs/>
          <w:kern w:val="2"/>
          <w:sz w:val="28"/>
          <w:szCs w:val="28"/>
        </w:rPr>
        <w:t>主要负责人</w:t>
      </w:r>
      <w:r>
        <w:rPr>
          <w:rFonts w:cs="Times New Roman"/>
          <w:bCs/>
          <w:kern w:val="2"/>
          <w:sz w:val="28"/>
          <w:szCs w:val="28"/>
        </w:rPr>
        <w:t>要求启动</w:t>
      </w:r>
      <w:r>
        <w:rPr>
          <w:rFonts w:hint="eastAsia" w:cs="Times New Roman"/>
          <w:bCs/>
          <w:kern w:val="2"/>
          <w:sz w:val="28"/>
          <w:szCs w:val="28"/>
        </w:rPr>
        <w:t>公司</w:t>
      </w:r>
      <w:r>
        <w:rPr>
          <w:rFonts w:hint="eastAsia" w:cs="Times New Roman"/>
          <w:bCs/>
          <w:kern w:val="2"/>
          <w:sz w:val="28"/>
          <w:szCs w:val="28"/>
          <w:lang w:eastAsia="zh-CN"/>
        </w:rPr>
        <w:t>危险废物</w:t>
      </w:r>
      <w:r>
        <w:rPr>
          <w:rFonts w:cs="Times New Roman"/>
          <w:bCs/>
          <w:kern w:val="2"/>
          <w:sz w:val="28"/>
          <w:szCs w:val="28"/>
        </w:rPr>
        <w:t>泄漏应急救援预案,应急小组赶到,应急小组做好个人防护后,对泄漏处进行处理</w:t>
      </w:r>
      <w:r>
        <w:rPr>
          <w:rFonts w:hint="eastAsia" w:cs="Times New Roman"/>
          <w:bCs/>
          <w:kern w:val="2"/>
          <w:sz w:val="28"/>
          <w:szCs w:val="28"/>
        </w:rPr>
        <w:t>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hint="eastAsia" w:cs="Times New Roman"/>
          <w:bCs/>
          <w:kern w:val="2"/>
          <w:sz w:val="28"/>
          <w:szCs w:val="28"/>
        </w:rPr>
      </w:pP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rPr>
          <w:rFonts w:cs="Times New Roman"/>
          <w:bCs/>
          <w:kern w:val="2"/>
          <w:sz w:val="30"/>
          <w:szCs w:val="30"/>
        </w:rPr>
      </w:pPr>
      <w:r>
        <w:rPr>
          <w:rFonts w:hint="eastAsia" w:cs="Times New Roman"/>
          <w:bCs/>
          <w:kern w:val="2"/>
          <w:sz w:val="30"/>
          <w:szCs w:val="30"/>
        </w:rPr>
        <w:t>五、</w:t>
      </w:r>
      <w:r>
        <w:rPr>
          <w:rFonts w:cs="Times New Roman"/>
          <w:bCs/>
          <w:kern w:val="2"/>
          <w:sz w:val="30"/>
          <w:szCs w:val="30"/>
        </w:rPr>
        <w:t>演练程序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2" w:firstLineChars="200"/>
        <w:rPr>
          <w:rFonts w:cs="Times New Roman"/>
          <w:b/>
          <w:bCs/>
          <w:kern w:val="2"/>
          <w:sz w:val="28"/>
          <w:szCs w:val="28"/>
        </w:rPr>
      </w:pPr>
      <w:r>
        <w:rPr>
          <w:rFonts w:cs="Times New Roman"/>
          <w:b/>
          <w:bCs/>
          <w:kern w:val="2"/>
          <w:sz w:val="28"/>
          <w:szCs w:val="28"/>
        </w:rPr>
        <w:t>阶段一（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:00—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:0</w:t>
      </w:r>
      <w:r>
        <w:rPr>
          <w:rFonts w:hint="eastAsia" w:cs="Times New Roman"/>
          <w:b/>
          <w:bCs/>
          <w:kern w:val="2"/>
          <w:sz w:val="28"/>
          <w:szCs w:val="28"/>
        </w:rPr>
        <w:t>3</w:t>
      </w:r>
      <w:r>
        <w:rPr>
          <w:rFonts w:cs="Times New Roman"/>
          <w:b/>
          <w:bCs/>
          <w:kern w:val="2"/>
          <w:sz w:val="28"/>
          <w:szCs w:val="28"/>
        </w:rPr>
        <w:t>）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bCs/>
          <w:kern w:val="2"/>
          <w:sz w:val="28"/>
          <w:szCs w:val="28"/>
        </w:rPr>
      </w:pPr>
      <w:r>
        <w:rPr>
          <w:rFonts w:cs="Times New Roman"/>
          <w:bCs/>
          <w:kern w:val="2"/>
          <w:sz w:val="28"/>
          <w:szCs w:val="28"/>
        </w:rPr>
        <w:t>报警、泄漏事故发现,边处置,边报告</w:t>
      </w:r>
      <w:r>
        <w:rPr>
          <w:rFonts w:hint="eastAsia" w:cs="Times New Roman"/>
          <w:bCs/>
          <w:kern w:val="2"/>
          <w:sz w:val="28"/>
          <w:szCs w:val="28"/>
        </w:rPr>
        <w:t>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2" w:firstLineChars="200"/>
        <w:rPr>
          <w:rFonts w:cs="Times New Roman"/>
          <w:b/>
          <w:bCs/>
          <w:kern w:val="2"/>
          <w:sz w:val="28"/>
          <w:szCs w:val="28"/>
        </w:rPr>
      </w:pPr>
      <w:r>
        <w:rPr>
          <w:rFonts w:cs="Times New Roman"/>
          <w:b/>
          <w:bCs/>
          <w:kern w:val="2"/>
          <w:sz w:val="28"/>
          <w:szCs w:val="28"/>
        </w:rPr>
        <w:t>阶段二（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:0</w:t>
      </w:r>
      <w:r>
        <w:rPr>
          <w:rFonts w:hint="eastAsia" w:cs="Times New Roman"/>
          <w:b/>
          <w:bCs/>
          <w:kern w:val="2"/>
          <w:sz w:val="28"/>
          <w:szCs w:val="28"/>
        </w:rPr>
        <w:t>3</w:t>
      </w:r>
      <w:r>
        <w:rPr>
          <w:rFonts w:cs="Times New Roman"/>
          <w:b/>
          <w:bCs/>
          <w:kern w:val="2"/>
          <w:sz w:val="28"/>
          <w:szCs w:val="28"/>
        </w:rPr>
        <w:t>—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</w:rPr>
        <w:t>06</w:t>
      </w:r>
      <w:r>
        <w:rPr>
          <w:rFonts w:cs="Times New Roman"/>
          <w:b/>
          <w:bCs/>
          <w:kern w:val="2"/>
          <w:sz w:val="28"/>
          <w:szCs w:val="28"/>
        </w:rPr>
        <w:t>）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bCs/>
          <w:kern w:val="2"/>
          <w:sz w:val="28"/>
          <w:szCs w:val="28"/>
        </w:rPr>
      </w:pPr>
      <w:r>
        <w:rPr>
          <w:rFonts w:cs="Times New Roman"/>
          <w:bCs/>
          <w:kern w:val="2"/>
          <w:sz w:val="28"/>
          <w:szCs w:val="28"/>
        </w:rPr>
        <w:t>总指挥同意启动公司级应急预案,成立应急指挥部</w:t>
      </w:r>
      <w:r>
        <w:rPr>
          <w:rFonts w:hint="eastAsia" w:cs="Times New Roman"/>
          <w:bCs/>
          <w:kern w:val="2"/>
          <w:sz w:val="28"/>
          <w:szCs w:val="28"/>
        </w:rPr>
        <w:t>，各</w:t>
      </w:r>
      <w:r>
        <w:rPr>
          <w:rFonts w:cs="Times New Roman"/>
          <w:bCs/>
          <w:kern w:val="2"/>
          <w:sz w:val="28"/>
          <w:szCs w:val="28"/>
        </w:rPr>
        <w:t>应急小组展开救援工作</w:t>
      </w:r>
      <w:r>
        <w:rPr>
          <w:rFonts w:hint="eastAsia" w:cs="Times New Roman"/>
          <w:bCs/>
          <w:kern w:val="2"/>
          <w:sz w:val="28"/>
          <w:szCs w:val="28"/>
        </w:rPr>
        <w:t>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2" w:firstLineChars="200"/>
        <w:rPr>
          <w:rFonts w:cs="Times New Roman"/>
          <w:b/>
          <w:bCs/>
          <w:kern w:val="2"/>
          <w:sz w:val="28"/>
          <w:szCs w:val="28"/>
        </w:rPr>
      </w:pPr>
      <w:r>
        <w:rPr>
          <w:rFonts w:cs="Times New Roman"/>
          <w:b/>
          <w:bCs/>
          <w:kern w:val="2"/>
          <w:sz w:val="28"/>
          <w:szCs w:val="28"/>
        </w:rPr>
        <w:t>阶段三（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hint="eastAsia" w:cs="Times New Roman"/>
          <w:b/>
          <w:bCs/>
          <w:kern w:val="2"/>
          <w:sz w:val="28"/>
          <w:szCs w:val="28"/>
        </w:rPr>
        <w:t>：07</w:t>
      </w:r>
      <w:r>
        <w:rPr>
          <w:rFonts w:cs="Times New Roman"/>
          <w:b/>
          <w:bCs/>
          <w:kern w:val="2"/>
          <w:sz w:val="28"/>
          <w:szCs w:val="28"/>
        </w:rPr>
        <w:t>—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）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bCs/>
          <w:kern w:val="2"/>
          <w:sz w:val="28"/>
          <w:szCs w:val="28"/>
        </w:rPr>
      </w:pPr>
      <w:r>
        <w:rPr>
          <w:rFonts w:cs="Times New Roman"/>
          <w:bCs/>
          <w:kern w:val="2"/>
          <w:sz w:val="28"/>
          <w:szCs w:val="28"/>
        </w:rPr>
        <w:t>应急指挥部下达命令</w:t>
      </w:r>
      <w:r>
        <w:rPr>
          <w:rFonts w:hint="eastAsia" w:cs="Times New Roman"/>
          <w:bCs/>
          <w:kern w:val="2"/>
          <w:sz w:val="28"/>
          <w:szCs w:val="28"/>
        </w:rPr>
        <w:t>，警戒组在事故现场周围拉起警戒线，受影响</w:t>
      </w:r>
      <w:r>
        <w:rPr>
          <w:rFonts w:cs="Times New Roman"/>
          <w:bCs/>
          <w:kern w:val="2"/>
          <w:sz w:val="28"/>
          <w:szCs w:val="28"/>
        </w:rPr>
        <w:t>人员疏散撤离</w:t>
      </w:r>
      <w:r>
        <w:rPr>
          <w:rFonts w:hint="eastAsia" w:cs="Times New Roman"/>
          <w:bCs/>
          <w:kern w:val="2"/>
          <w:sz w:val="28"/>
          <w:szCs w:val="28"/>
        </w:rPr>
        <w:t>，</w:t>
      </w:r>
      <w:r>
        <w:rPr>
          <w:rFonts w:cs="Times New Roman"/>
          <w:bCs/>
          <w:kern w:val="2"/>
          <w:sz w:val="28"/>
          <w:szCs w:val="28"/>
        </w:rPr>
        <w:t>监测组对泄漏范围进行扩大监测</w:t>
      </w:r>
      <w:r>
        <w:rPr>
          <w:rFonts w:hint="eastAsia" w:cs="Times New Roman"/>
          <w:bCs/>
          <w:kern w:val="2"/>
          <w:sz w:val="28"/>
          <w:szCs w:val="28"/>
        </w:rPr>
        <w:t>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2" w:firstLineChars="200"/>
        <w:rPr>
          <w:rFonts w:cs="Times New Roman"/>
          <w:b/>
          <w:bCs/>
          <w:kern w:val="2"/>
          <w:sz w:val="28"/>
          <w:szCs w:val="28"/>
        </w:rPr>
      </w:pPr>
      <w:r>
        <w:rPr>
          <w:rFonts w:cs="Times New Roman"/>
          <w:b/>
          <w:bCs/>
          <w:kern w:val="2"/>
          <w:sz w:val="28"/>
          <w:szCs w:val="28"/>
        </w:rPr>
        <w:t>阶段四（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</w:rPr>
        <w:t>11</w:t>
      </w:r>
      <w:r>
        <w:rPr>
          <w:rFonts w:cs="Times New Roman"/>
          <w:b/>
          <w:bCs/>
          <w:kern w:val="2"/>
          <w:sz w:val="28"/>
          <w:szCs w:val="28"/>
        </w:rPr>
        <w:t>—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20</w:t>
      </w:r>
      <w:r>
        <w:rPr>
          <w:rFonts w:cs="Times New Roman"/>
          <w:b/>
          <w:bCs/>
          <w:kern w:val="2"/>
          <w:sz w:val="28"/>
          <w:szCs w:val="28"/>
        </w:rPr>
        <w:t>）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b/>
          <w:bCs/>
          <w:kern w:val="2"/>
          <w:sz w:val="28"/>
          <w:szCs w:val="28"/>
        </w:rPr>
      </w:pPr>
      <w:r>
        <w:rPr>
          <w:rFonts w:hint="eastAsia" w:cs="Times New Roman"/>
          <w:kern w:val="2"/>
          <w:sz w:val="28"/>
          <w:szCs w:val="28"/>
          <w:lang w:eastAsia="zh-CN"/>
        </w:rPr>
        <w:t>清釜残渣泄露出来的残渣用黄沙围堵完成，避免了污染进一步扩大的风险。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2" w:firstLineChars="200"/>
        <w:rPr>
          <w:rFonts w:cs="Times New Roman"/>
          <w:b/>
          <w:bCs/>
          <w:kern w:val="2"/>
          <w:sz w:val="28"/>
          <w:szCs w:val="28"/>
        </w:rPr>
      </w:pPr>
      <w:r>
        <w:rPr>
          <w:rFonts w:cs="Times New Roman"/>
          <w:b/>
          <w:bCs/>
          <w:kern w:val="2"/>
          <w:sz w:val="28"/>
          <w:szCs w:val="28"/>
        </w:rPr>
        <w:t>阶段五（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20</w:t>
      </w:r>
      <w:r>
        <w:rPr>
          <w:rFonts w:cs="Times New Roman"/>
          <w:b/>
          <w:bCs/>
          <w:kern w:val="2"/>
          <w:sz w:val="28"/>
          <w:szCs w:val="28"/>
        </w:rPr>
        <w:t>—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30</w:t>
      </w:r>
      <w:r>
        <w:rPr>
          <w:rFonts w:cs="Times New Roman"/>
          <w:b/>
          <w:bCs/>
          <w:kern w:val="2"/>
          <w:sz w:val="28"/>
          <w:szCs w:val="28"/>
        </w:rPr>
        <w:t>）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bCs/>
          <w:kern w:val="2"/>
          <w:sz w:val="28"/>
          <w:szCs w:val="28"/>
        </w:rPr>
      </w:pPr>
      <w:r>
        <w:rPr>
          <w:rFonts w:hint="eastAsia" w:cs="Times New Roman"/>
          <w:bCs/>
          <w:kern w:val="2"/>
          <w:sz w:val="28"/>
          <w:szCs w:val="28"/>
          <w:lang w:eastAsia="zh-CN"/>
        </w:rPr>
        <w:t>应急小组将用黄沙围堵的残渣清理到包装桶内，并进行密闭。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2" w:firstLineChars="200"/>
        <w:rPr>
          <w:rFonts w:cs="Times New Roman"/>
          <w:b/>
          <w:bCs/>
          <w:kern w:val="2"/>
          <w:sz w:val="28"/>
          <w:szCs w:val="28"/>
        </w:rPr>
      </w:pPr>
      <w:r>
        <w:rPr>
          <w:rFonts w:cs="Times New Roman"/>
          <w:b/>
          <w:bCs/>
          <w:kern w:val="2"/>
          <w:sz w:val="28"/>
          <w:szCs w:val="28"/>
        </w:rPr>
        <w:t>阶段六（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3</w:t>
      </w:r>
      <w:r>
        <w:rPr>
          <w:rFonts w:hint="eastAsia" w:cs="Times New Roman"/>
          <w:b/>
          <w:bCs/>
          <w:kern w:val="2"/>
          <w:sz w:val="28"/>
          <w:szCs w:val="28"/>
        </w:rPr>
        <w:t>0</w:t>
      </w:r>
      <w:r>
        <w:rPr>
          <w:rFonts w:cs="Times New Roman"/>
          <w:b/>
          <w:bCs/>
          <w:kern w:val="2"/>
          <w:sz w:val="28"/>
          <w:szCs w:val="28"/>
        </w:rPr>
        <w:t>—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33</w:t>
      </w:r>
      <w:r>
        <w:rPr>
          <w:rFonts w:cs="Times New Roman"/>
          <w:b/>
          <w:bCs/>
          <w:kern w:val="2"/>
          <w:sz w:val="28"/>
          <w:szCs w:val="28"/>
        </w:rPr>
        <w:t>）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bCs/>
          <w:kern w:val="2"/>
          <w:sz w:val="28"/>
          <w:szCs w:val="28"/>
        </w:rPr>
      </w:pPr>
      <w:r>
        <w:rPr>
          <w:rFonts w:cs="Times New Roman"/>
          <w:bCs/>
          <w:kern w:val="2"/>
          <w:sz w:val="28"/>
          <w:szCs w:val="28"/>
        </w:rPr>
        <w:t>监测组对周边空气进行监测</w:t>
      </w:r>
      <w:r>
        <w:rPr>
          <w:rFonts w:hint="eastAsia" w:cs="Times New Roman"/>
          <w:bCs/>
          <w:kern w:val="2"/>
          <w:sz w:val="28"/>
          <w:szCs w:val="28"/>
        </w:rPr>
        <w:t>，</w:t>
      </w:r>
      <w:r>
        <w:rPr>
          <w:rFonts w:cs="Times New Roman"/>
          <w:bCs/>
          <w:kern w:val="2"/>
          <w:sz w:val="28"/>
          <w:szCs w:val="28"/>
        </w:rPr>
        <w:t>环境监测分析合格</w:t>
      </w:r>
      <w:r>
        <w:rPr>
          <w:rFonts w:hint="eastAsia" w:cs="Times New Roman"/>
          <w:bCs/>
          <w:kern w:val="2"/>
          <w:sz w:val="28"/>
          <w:szCs w:val="28"/>
        </w:rPr>
        <w:t>，</w:t>
      </w:r>
      <w:r>
        <w:rPr>
          <w:rFonts w:cs="Times New Roman"/>
          <w:bCs/>
          <w:kern w:val="2"/>
          <w:sz w:val="28"/>
          <w:szCs w:val="28"/>
        </w:rPr>
        <w:t>并报告应急指挥部</w:t>
      </w:r>
      <w:r>
        <w:rPr>
          <w:rFonts w:hint="eastAsia" w:cs="Times New Roman"/>
          <w:bCs/>
          <w:kern w:val="2"/>
          <w:sz w:val="28"/>
          <w:szCs w:val="28"/>
        </w:rPr>
        <w:t>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2" w:firstLineChars="200"/>
        <w:rPr>
          <w:rFonts w:cs="Times New Roman"/>
          <w:b/>
          <w:bCs/>
          <w:kern w:val="2"/>
          <w:sz w:val="28"/>
          <w:szCs w:val="28"/>
        </w:rPr>
      </w:pPr>
      <w:r>
        <w:rPr>
          <w:rFonts w:cs="Times New Roman"/>
          <w:b/>
          <w:bCs/>
          <w:kern w:val="2"/>
          <w:sz w:val="28"/>
          <w:szCs w:val="28"/>
        </w:rPr>
        <w:t>阶段七（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33</w:t>
      </w:r>
      <w:r>
        <w:rPr>
          <w:rFonts w:cs="Times New Roman"/>
          <w:b/>
          <w:bCs/>
          <w:kern w:val="2"/>
          <w:sz w:val="28"/>
          <w:szCs w:val="28"/>
        </w:rPr>
        <w:t>—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50</w:t>
      </w:r>
      <w:r>
        <w:rPr>
          <w:rFonts w:cs="Times New Roman"/>
          <w:b/>
          <w:bCs/>
          <w:kern w:val="2"/>
          <w:sz w:val="28"/>
          <w:szCs w:val="28"/>
        </w:rPr>
        <w:t>）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cs="Times New Roman"/>
          <w:b/>
          <w:bCs/>
          <w:kern w:val="2"/>
          <w:sz w:val="28"/>
          <w:szCs w:val="28"/>
        </w:rPr>
      </w:pPr>
      <w:r>
        <w:rPr>
          <w:rFonts w:hint="eastAsia" w:cs="Times New Roman"/>
          <w:bCs/>
          <w:kern w:val="2"/>
          <w:sz w:val="28"/>
          <w:szCs w:val="28"/>
          <w:lang w:eastAsia="zh-CN"/>
        </w:rPr>
        <w:t>清釜残渣重新进行入库，称重并记录现有危废重量，相关人员重新签字确认。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2" w:firstLineChars="200"/>
        <w:rPr>
          <w:rFonts w:cs="Times New Roman"/>
          <w:b/>
          <w:bCs/>
          <w:kern w:val="2"/>
          <w:sz w:val="28"/>
          <w:szCs w:val="28"/>
        </w:rPr>
      </w:pPr>
      <w:r>
        <w:rPr>
          <w:rFonts w:cs="Times New Roman"/>
          <w:b/>
          <w:bCs/>
          <w:kern w:val="2"/>
          <w:sz w:val="28"/>
          <w:szCs w:val="28"/>
        </w:rPr>
        <w:t>阶段八（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50</w:t>
      </w:r>
      <w:r>
        <w:rPr>
          <w:rFonts w:cs="Times New Roman"/>
          <w:b/>
          <w:bCs/>
          <w:kern w:val="2"/>
          <w:sz w:val="28"/>
          <w:szCs w:val="28"/>
        </w:rPr>
        <w:t>—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10</w:t>
      </w:r>
      <w:r>
        <w:rPr>
          <w:rFonts w:cs="Times New Roman"/>
          <w:b/>
          <w:bCs/>
          <w:kern w:val="2"/>
          <w:sz w:val="28"/>
          <w:szCs w:val="28"/>
        </w:rPr>
        <w:t>:</w:t>
      </w:r>
      <w:r>
        <w:rPr>
          <w:rFonts w:hint="eastAsia" w:cs="Times New Roman"/>
          <w:b/>
          <w:bCs/>
          <w:kern w:val="2"/>
          <w:sz w:val="28"/>
          <w:szCs w:val="28"/>
          <w:lang w:val="en-US" w:eastAsia="zh-CN"/>
        </w:rPr>
        <w:t>55</w:t>
      </w:r>
      <w:r>
        <w:rPr>
          <w:rFonts w:cs="Times New Roman"/>
          <w:b/>
          <w:bCs/>
          <w:kern w:val="2"/>
          <w:sz w:val="28"/>
          <w:szCs w:val="28"/>
        </w:rPr>
        <w:t>）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hint="eastAsia" w:cs="Times New Roman"/>
          <w:bCs/>
          <w:kern w:val="2"/>
          <w:sz w:val="28"/>
          <w:szCs w:val="28"/>
        </w:rPr>
      </w:pPr>
      <w:r>
        <w:rPr>
          <w:rFonts w:cs="Times New Roman"/>
          <w:bCs/>
          <w:kern w:val="2"/>
          <w:sz w:val="28"/>
          <w:szCs w:val="28"/>
        </w:rPr>
        <w:t>应急指挥部下达命令,解除对事故地点的安全管制,演练结束</w:t>
      </w:r>
      <w:r>
        <w:rPr>
          <w:rFonts w:hint="eastAsia" w:cs="Times New Roman"/>
          <w:bCs/>
          <w:kern w:val="2"/>
          <w:sz w:val="28"/>
          <w:szCs w:val="28"/>
        </w:rPr>
        <w:t>。</w:t>
      </w:r>
    </w:p>
    <w:p>
      <w:pPr>
        <w:pStyle w:val="11"/>
        <w:shd w:val="clear" w:color="auto" w:fill="FFFFFF"/>
        <w:adjustRightInd w:val="0"/>
        <w:snapToGrid w:val="0"/>
        <w:spacing w:before="0" w:beforeAutospacing="0" w:after="0" w:afterAutospacing="0"/>
        <w:ind w:firstLine="560" w:firstLineChars="200"/>
        <w:rPr>
          <w:rFonts w:hint="eastAsia" w:cs="Times New Roman"/>
          <w:bCs/>
          <w:kern w:val="2"/>
          <w:sz w:val="28"/>
          <w:szCs w:val="28"/>
        </w:rPr>
      </w:pPr>
    </w:p>
    <w:p>
      <w:pPr>
        <w:adjustRightInd w:val="0"/>
        <w:snapToGrid w:val="0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六、演练中各救援小组成员</w:t>
      </w:r>
    </w:p>
    <w:p>
      <w:pPr>
        <w:adjustRightInd w:val="0"/>
        <w:snapToGrid w:val="0"/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总 指 挥：</w:t>
      </w:r>
      <w:r>
        <w:rPr>
          <w:rFonts w:hint="eastAsia" w:ascii="宋体" w:hAnsi="宋体"/>
          <w:sz w:val="28"/>
          <w:szCs w:val="28"/>
          <w:lang w:val="en-US" w:eastAsia="zh-CN"/>
        </w:rPr>
        <w:t>房威</w:t>
      </w:r>
    </w:p>
    <w:p>
      <w:pPr>
        <w:adjustRightInd w:val="0"/>
        <w:snapToGrid w:val="0"/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副总指挥：</w:t>
      </w:r>
      <w:r>
        <w:rPr>
          <w:rFonts w:hint="eastAsia" w:ascii="宋体" w:hAnsi="宋体"/>
          <w:sz w:val="28"/>
          <w:szCs w:val="28"/>
          <w:lang w:val="en-US" w:eastAsia="zh-CN"/>
        </w:rPr>
        <w:t>顾传珍、韩世强</w:t>
      </w:r>
    </w:p>
    <w:p>
      <w:pPr>
        <w:adjustRightInd w:val="0"/>
        <w:snapToGrid w:val="0"/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抢 险 组：</w:t>
      </w:r>
      <w:r>
        <w:rPr>
          <w:rFonts w:hint="eastAsia" w:ascii="宋体" w:hAnsi="宋体"/>
          <w:sz w:val="28"/>
          <w:szCs w:val="28"/>
          <w:lang w:eastAsia="zh-CN"/>
        </w:rPr>
        <w:t>陈二龙</w:t>
      </w:r>
    </w:p>
    <w:p>
      <w:pPr>
        <w:adjustRightInd w:val="0"/>
        <w:snapToGrid w:val="0"/>
        <w:ind w:firstLine="560" w:firstLineChars="200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通讯联络组：孙正</w:t>
      </w:r>
    </w:p>
    <w:p>
      <w:pPr>
        <w:adjustRightInd w:val="0"/>
        <w:snapToGrid w:val="0"/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疏散警戒组：</w:t>
      </w:r>
      <w:r>
        <w:rPr>
          <w:rFonts w:hint="eastAsia" w:ascii="宋体" w:hAnsi="宋体"/>
          <w:sz w:val="28"/>
          <w:szCs w:val="28"/>
          <w:lang w:val="en-US" w:eastAsia="zh-CN"/>
        </w:rPr>
        <w:t>赵呈祥</w:t>
      </w:r>
    </w:p>
    <w:p>
      <w:pPr>
        <w:adjustRightInd w:val="0"/>
        <w:snapToGrid w:val="0"/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物资供应组：</w:t>
      </w:r>
      <w:r>
        <w:rPr>
          <w:rFonts w:hint="eastAsia" w:ascii="宋体" w:hAnsi="宋体"/>
          <w:sz w:val="28"/>
          <w:szCs w:val="28"/>
          <w:lang w:eastAsia="zh-CN"/>
        </w:rPr>
        <w:t>常胜华</w:t>
      </w:r>
    </w:p>
    <w:p>
      <w:pPr>
        <w:adjustRightInd w:val="0"/>
        <w:snapToGrid w:val="0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环境监测组：张兆书</w:t>
      </w:r>
    </w:p>
    <w:p>
      <w:pPr>
        <w:adjustRightInd w:val="0"/>
        <w:snapToGrid w:val="0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医疗救援组：蔡成良</w:t>
      </w:r>
    </w:p>
    <w:p>
      <w:pPr>
        <w:adjustRightInd w:val="0"/>
        <w:snapToGrid w:val="0"/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ascii="宋体" w:hAnsi="宋体"/>
          <w:b w:val="0"/>
          <w:kern w:val="2"/>
          <w:sz w:val="28"/>
          <w:szCs w:val="28"/>
        </w:rPr>
      </w:pPr>
      <w:r>
        <w:rPr>
          <w:rFonts w:hint="eastAsia" w:ascii="宋体" w:hAnsi="宋体"/>
          <w:b w:val="0"/>
          <w:kern w:val="2"/>
          <w:sz w:val="28"/>
          <w:szCs w:val="28"/>
        </w:rPr>
        <w:t>1、应急指挥部职责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left"/>
        <w:rPr>
          <w:rFonts w:ascii="宋体" w:hAnsi="宋体"/>
          <w:b w:val="0"/>
          <w:kern w:val="2"/>
          <w:sz w:val="28"/>
          <w:szCs w:val="28"/>
        </w:rPr>
      </w:pPr>
      <w:r>
        <w:rPr>
          <w:rFonts w:hint="eastAsia" w:ascii="宋体" w:hAnsi="宋体"/>
          <w:b w:val="0"/>
          <w:kern w:val="2"/>
          <w:sz w:val="28"/>
          <w:szCs w:val="28"/>
        </w:rPr>
        <w:t>启动和终止永利化工事故应急救援预案演练；组织指挥救援队伍实施救援行动；设立抢险组、</w:t>
      </w:r>
      <w:r>
        <w:rPr>
          <w:rFonts w:hint="eastAsia" w:ascii="宋体" w:hAnsi="宋体"/>
          <w:b w:val="0"/>
          <w:bCs/>
          <w:sz w:val="28"/>
          <w:szCs w:val="28"/>
          <w:lang w:eastAsia="zh-CN"/>
        </w:rPr>
        <w:t>通讯联络组、</w:t>
      </w:r>
      <w:r>
        <w:rPr>
          <w:rFonts w:hint="eastAsia" w:ascii="宋体" w:hAnsi="宋体"/>
          <w:b w:val="0"/>
          <w:kern w:val="2"/>
          <w:sz w:val="28"/>
          <w:szCs w:val="28"/>
        </w:rPr>
        <w:t>警戒疏散组、后勤保障组、环境监测组、医疗救援组。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ascii="宋体" w:hAnsi="宋体"/>
          <w:b w:val="0"/>
          <w:kern w:val="2"/>
          <w:sz w:val="28"/>
          <w:szCs w:val="28"/>
        </w:rPr>
      </w:pPr>
      <w:r>
        <w:rPr>
          <w:rFonts w:hint="eastAsia" w:ascii="宋体" w:hAnsi="宋体"/>
          <w:b w:val="0"/>
          <w:kern w:val="2"/>
          <w:sz w:val="28"/>
          <w:szCs w:val="28"/>
        </w:rPr>
        <w:t>2、各小组具体职责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ascii="宋体" w:hAnsi="宋体"/>
          <w:b w:val="0"/>
          <w:kern w:val="2"/>
          <w:sz w:val="28"/>
          <w:szCs w:val="28"/>
        </w:rPr>
      </w:pPr>
      <w:r>
        <w:rPr>
          <w:rFonts w:hint="eastAsia" w:ascii="宋体" w:hAnsi="宋体"/>
          <w:b w:val="0"/>
          <w:kern w:val="2"/>
          <w:sz w:val="28"/>
          <w:szCs w:val="28"/>
        </w:rPr>
        <w:t>1）事故救援组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ascii="宋体" w:hAnsi="宋体"/>
          <w:b w:val="0"/>
          <w:kern w:val="2"/>
          <w:sz w:val="28"/>
          <w:szCs w:val="28"/>
        </w:rPr>
      </w:pPr>
      <w:r>
        <w:rPr>
          <w:rFonts w:hint="eastAsia" w:ascii="宋体" w:hAnsi="宋体"/>
          <w:b w:val="0"/>
          <w:kern w:val="2"/>
          <w:sz w:val="28"/>
          <w:szCs w:val="28"/>
        </w:rPr>
        <w:t>主要职责是：负责组织现场喷淋、抢险作业，控制危险源，防止事故扩大；搜救受伤人员，将伤员转移到安全地带；现场洗消，降低危害程度。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ascii="宋体" w:hAnsi="宋体"/>
          <w:b w:val="0"/>
          <w:kern w:val="2"/>
          <w:sz w:val="28"/>
          <w:szCs w:val="28"/>
        </w:rPr>
      </w:pPr>
      <w:r>
        <w:rPr>
          <w:rFonts w:hint="eastAsia" w:ascii="宋体" w:hAnsi="宋体"/>
          <w:b w:val="0"/>
          <w:kern w:val="2"/>
          <w:sz w:val="28"/>
          <w:szCs w:val="28"/>
        </w:rPr>
        <w:t>2）疏散警戒组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ascii="宋体" w:hAnsi="宋体"/>
          <w:b w:val="0"/>
          <w:kern w:val="2"/>
          <w:sz w:val="28"/>
          <w:szCs w:val="28"/>
        </w:rPr>
      </w:pPr>
      <w:r>
        <w:rPr>
          <w:rFonts w:hint="eastAsia" w:ascii="宋体" w:hAnsi="宋体"/>
          <w:b w:val="0"/>
          <w:kern w:val="2"/>
          <w:sz w:val="28"/>
          <w:szCs w:val="28"/>
        </w:rPr>
        <w:t>主要职责是：组织事故现场警戒，明确交通管制区域、警戒区域，维护事故现场和周边区域内治安交通秩序；引导参加救援的人员、车辆到达指定区域；疏散受事故灾害影响区域内的人员。</w:t>
      </w:r>
    </w:p>
    <w:p>
      <w:pPr>
        <w:adjustRightInd w:val="0"/>
        <w:snapToGrid w:val="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3）后勤保障组</w:t>
      </w:r>
    </w:p>
    <w:p>
      <w:pPr>
        <w:adjustRightInd w:val="0"/>
        <w:snapToGrid w:val="0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主要职责：负责事故演练的后勤物资保障、交通保障，备足相关应急救援器材、装备等。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 w:val="0"/>
          <w:bCs/>
          <w:sz w:val="28"/>
          <w:szCs w:val="28"/>
        </w:rPr>
        <w:t>4）环境监测组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 w:val="0"/>
          <w:bCs/>
          <w:sz w:val="28"/>
          <w:szCs w:val="28"/>
        </w:rPr>
        <w:t>主要职责：做好事故现场的环境监测，提供环境数据支持，防止污染物扩散。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 w:val="0"/>
          <w:bCs/>
          <w:sz w:val="28"/>
          <w:szCs w:val="28"/>
        </w:rPr>
        <w:t>5）医疗救护组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hint="eastAsia"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 w:val="0"/>
          <w:bCs/>
          <w:sz w:val="28"/>
          <w:szCs w:val="28"/>
        </w:rPr>
        <w:t>主要职责：负责事故现场受伤、中毒人员的抢救；对现场泄漏的有毒有害物质进行卫生安全防护；指导参战人员在事故处置完毕后做好洗消工作。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hint="eastAsia" w:ascii="宋体" w:hAnsi="宋体" w:cs="宋体"/>
          <w:b w:val="0"/>
          <w:bCs/>
          <w:sz w:val="28"/>
          <w:szCs w:val="28"/>
        </w:rPr>
      </w:pPr>
    </w:p>
    <w:p>
      <w:pPr>
        <w:pStyle w:val="4"/>
        <w:adjustRightInd w:val="0"/>
        <w:snapToGrid w:val="0"/>
        <w:spacing w:line="240" w:lineRule="auto"/>
        <w:ind w:firstLine="600" w:firstLineChars="200"/>
        <w:jc w:val="both"/>
        <w:rPr>
          <w:rFonts w:ascii="宋体" w:hAnsi="宋体" w:cs="宋体"/>
          <w:b w:val="0"/>
          <w:bCs/>
          <w:sz w:val="30"/>
          <w:szCs w:val="30"/>
        </w:rPr>
      </w:pPr>
      <w:r>
        <w:rPr>
          <w:rFonts w:hint="eastAsia" w:ascii="宋体" w:hAnsi="宋体" w:cs="宋体"/>
          <w:b w:val="0"/>
          <w:bCs/>
          <w:sz w:val="30"/>
          <w:szCs w:val="30"/>
        </w:rPr>
        <w:t>七、演练过程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佟廷超</w:t>
      </w:r>
      <w:r>
        <w:rPr>
          <w:rFonts w:hint="eastAsia" w:ascii="宋体" w:hAnsi="宋体" w:cs="宋体"/>
          <w:b w:val="0"/>
          <w:bCs/>
          <w:sz w:val="28"/>
          <w:szCs w:val="28"/>
        </w:rPr>
        <w:t>：“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张工</w:t>
      </w:r>
      <w:r>
        <w:rPr>
          <w:rFonts w:hint="eastAsia" w:ascii="宋体" w:hAnsi="宋体" w:cs="宋体"/>
          <w:b w:val="0"/>
          <w:bCs/>
          <w:sz w:val="28"/>
          <w:szCs w:val="28"/>
        </w:rPr>
        <w:t>，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清釜残渣出现泄露</w:t>
      </w:r>
      <w:r>
        <w:rPr>
          <w:rFonts w:hint="eastAsia" w:ascii="宋体" w:hAnsi="宋体" w:cs="宋体"/>
          <w:b w:val="0"/>
          <w:bCs/>
          <w:sz w:val="28"/>
          <w:szCs w:val="28"/>
        </w:rPr>
        <w:t>，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地点在化磷冷却水池西面。</w:t>
      </w:r>
      <w:r>
        <w:rPr>
          <w:rFonts w:hint="eastAsia" w:ascii="宋体" w:hAnsi="宋体" w:cs="宋体"/>
          <w:b w:val="0"/>
          <w:bCs/>
          <w:sz w:val="28"/>
          <w:szCs w:val="28"/>
        </w:rPr>
        <w:t>请立即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来处理</w:t>
      </w:r>
      <w:r>
        <w:rPr>
          <w:rFonts w:hint="eastAsia" w:ascii="宋体" w:hAnsi="宋体" w:cs="宋体"/>
          <w:b w:val="0"/>
          <w:bCs/>
          <w:sz w:val="28"/>
          <w:szCs w:val="28"/>
        </w:rPr>
        <w:t>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eastAsia="zh-CN"/>
        </w:rPr>
        <w:t>张兆书</w:t>
      </w:r>
      <w:r>
        <w:rPr>
          <w:rFonts w:hint="eastAsia" w:ascii="宋体" w:hAnsi="宋体" w:cs="宋体"/>
          <w:b w:val="0"/>
          <w:bCs/>
          <w:sz w:val="28"/>
          <w:szCs w:val="28"/>
        </w:rPr>
        <w:t>：“收到，我立即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过来并</w:t>
      </w:r>
      <w:r>
        <w:rPr>
          <w:rFonts w:hint="eastAsia" w:ascii="宋体" w:hAnsi="宋体" w:cs="宋体"/>
          <w:b w:val="0"/>
          <w:bCs/>
          <w:sz w:val="28"/>
          <w:szCs w:val="28"/>
        </w:rPr>
        <w:t>汇报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韩世强部长</w:t>
      </w:r>
      <w:r>
        <w:rPr>
          <w:rFonts w:hint="eastAsia" w:ascii="宋体" w:hAnsi="宋体" w:cs="宋体"/>
          <w:b w:val="0"/>
          <w:bCs/>
          <w:sz w:val="28"/>
          <w:szCs w:val="28"/>
        </w:rPr>
        <w:t>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佟廷超</w:t>
      </w:r>
      <w:r>
        <w:rPr>
          <w:rFonts w:hint="eastAsia" w:ascii="宋体" w:hAnsi="宋体" w:cs="宋体"/>
          <w:b w:val="0"/>
          <w:bCs/>
          <w:sz w:val="28"/>
          <w:szCs w:val="28"/>
        </w:rPr>
        <w:t>：“好的。”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eastAsia="zh-CN"/>
        </w:rPr>
        <w:t>张兆书</w:t>
      </w:r>
      <w:r>
        <w:rPr>
          <w:rFonts w:hint="eastAsia" w:ascii="宋体" w:hAnsi="宋体" w:cs="宋体"/>
          <w:b w:val="0"/>
          <w:bCs/>
          <w:sz w:val="28"/>
          <w:szCs w:val="28"/>
        </w:rPr>
        <w:t>：“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韩部长</w:t>
      </w:r>
      <w:r>
        <w:rPr>
          <w:rFonts w:hint="eastAsia" w:ascii="宋体" w:hAnsi="宋体" w:cs="宋体"/>
          <w:b w:val="0"/>
          <w:bCs/>
          <w:sz w:val="28"/>
          <w:szCs w:val="28"/>
        </w:rPr>
        <w:t>，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清釜残渣出现泄露，</w:t>
      </w:r>
      <w:r>
        <w:rPr>
          <w:rFonts w:hint="eastAsia" w:ascii="宋体" w:hAnsi="宋体" w:cs="宋体"/>
          <w:b w:val="0"/>
          <w:bCs/>
          <w:sz w:val="28"/>
          <w:szCs w:val="28"/>
        </w:rPr>
        <w:t>请求支援。”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eastAsia="zh-CN"/>
        </w:rPr>
        <w:t>韩世强</w:t>
      </w:r>
      <w:r>
        <w:rPr>
          <w:rFonts w:hint="eastAsia" w:ascii="宋体" w:hAnsi="宋体" w:cs="宋体"/>
          <w:b w:val="0"/>
          <w:bCs/>
          <w:sz w:val="28"/>
          <w:szCs w:val="28"/>
        </w:rPr>
        <w:t>：“收到，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现场有没有人员受伤？</w:t>
      </w:r>
      <w:r>
        <w:rPr>
          <w:rFonts w:hint="eastAsia" w:ascii="宋体" w:hAnsi="宋体" w:cs="宋体"/>
          <w:b w:val="0"/>
          <w:bCs/>
          <w:sz w:val="28"/>
          <w:szCs w:val="28"/>
        </w:rPr>
        <w:t>你和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张国强</w:t>
      </w:r>
      <w:r>
        <w:rPr>
          <w:rFonts w:hint="eastAsia" w:ascii="宋体" w:hAnsi="宋体" w:cs="宋体"/>
          <w:b w:val="0"/>
          <w:bCs/>
          <w:sz w:val="28"/>
          <w:szCs w:val="28"/>
        </w:rPr>
        <w:t>二人穿戴好防护用品到现场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用黄沙围堵</w:t>
      </w:r>
      <w:r>
        <w:rPr>
          <w:rFonts w:hint="eastAsia" w:ascii="宋体" w:hAnsi="宋体" w:cs="宋体"/>
          <w:b w:val="0"/>
          <w:bCs/>
          <w:sz w:val="28"/>
          <w:szCs w:val="28"/>
        </w:rPr>
        <w:t>，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安排人把应急池阀门打开，把雨排水总阀关闭不要让污水泄露出去，</w:t>
      </w:r>
      <w:r>
        <w:rPr>
          <w:rFonts w:hint="eastAsia" w:ascii="宋体" w:hAnsi="宋体" w:cs="宋体"/>
          <w:b w:val="0"/>
          <w:bCs/>
          <w:sz w:val="28"/>
          <w:szCs w:val="28"/>
        </w:rPr>
        <w:t>我立即赶到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并汇报给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房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总</w:t>
      </w:r>
      <w:r>
        <w:rPr>
          <w:rFonts w:hint="eastAsia" w:ascii="宋体" w:hAnsi="宋体" w:cs="宋体"/>
          <w:b w:val="0"/>
          <w:bCs/>
          <w:sz w:val="28"/>
          <w:szCs w:val="28"/>
        </w:rPr>
        <w:t>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eastAsia="zh-CN"/>
        </w:rPr>
        <w:t>张兆书</w:t>
      </w:r>
      <w:r>
        <w:rPr>
          <w:rFonts w:hint="eastAsia" w:ascii="宋体" w:hAnsi="宋体" w:cs="宋体"/>
          <w:b w:val="0"/>
          <w:bCs/>
          <w:sz w:val="28"/>
          <w:szCs w:val="28"/>
        </w:rPr>
        <w:t>：“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现场没有人员受伤，我们立刻用黄沙围堵，立刻安排人去开关阀门</w:t>
      </w:r>
      <w:r>
        <w:rPr>
          <w:rFonts w:hint="eastAsia" w:ascii="宋体" w:hAnsi="宋体" w:cs="宋体"/>
          <w:b w:val="0"/>
          <w:bCs/>
          <w:sz w:val="28"/>
          <w:szCs w:val="28"/>
        </w:rPr>
        <w:t>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eastAsia="zh-CN"/>
        </w:rPr>
        <w:t>韩世强</w:t>
      </w:r>
      <w:r>
        <w:rPr>
          <w:rFonts w:hint="eastAsia" w:ascii="宋体" w:hAnsi="宋体" w:cs="宋体"/>
          <w:b w:val="0"/>
          <w:bCs/>
          <w:sz w:val="28"/>
          <w:szCs w:val="28"/>
        </w:rPr>
        <w:t>：“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房</w:t>
      </w:r>
      <w:r>
        <w:rPr>
          <w:rFonts w:hint="eastAsia" w:ascii="宋体" w:hAnsi="宋体" w:cs="宋体"/>
          <w:b w:val="0"/>
          <w:bCs/>
          <w:sz w:val="28"/>
          <w:szCs w:val="28"/>
        </w:rPr>
        <w:t>总，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清釜残渣在运往危废库的途中出现泄露，地点在化磷循环水池西面，现场环保人员较少，</w:t>
      </w:r>
      <w:r>
        <w:rPr>
          <w:rFonts w:hint="eastAsia" w:ascii="宋体" w:hAnsi="宋体" w:cs="宋体"/>
          <w:b w:val="0"/>
          <w:bCs/>
          <w:sz w:val="28"/>
          <w:szCs w:val="28"/>
        </w:rPr>
        <w:t>请求支援。”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房威</w:t>
      </w:r>
      <w:r>
        <w:rPr>
          <w:rFonts w:hint="eastAsia" w:ascii="宋体" w:hAnsi="宋体" w:cs="宋体"/>
          <w:b w:val="0"/>
          <w:bCs/>
          <w:sz w:val="28"/>
          <w:szCs w:val="28"/>
        </w:rPr>
        <w:t>：“收到”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房威</w:t>
      </w:r>
      <w:r>
        <w:rPr>
          <w:rFonts w:hint="eastAsia" w:ascii="宋体" w:hAnsi="宋体" w:cs="宋体"/>
          <w:b w:val="0"/>
          <w:bCs/>
          <w:sz w:val="28"/>
          <w:szCs w:val="28"/>
        </w:rPr>
        <w:t>：“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各部门注意</w:t>
      </w:r>
      <w:r>
        <w:rPr>
          <w:rFonts w:hint="eastAsia" w:ascii="宋体" w:hAnsi="宋体" w:cs="宋体"/>
          <w:b w:val="0"/>
          <w:bCs/>
          <w:sz w:val="28"/>
          <w:szCs w:val="28"/>
        </w:rPr>
        <w:t>，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清釜残渣在运往危废库的途中</w:t>
      </w:r>
      <w:r>
        <w:rPr>
          <w:rFonts w:hint="eastAsia" w:ascii="宋体" w:hAnsi="宋体" w:cs="宋体"/>
          <w:b w:val="0"/>
          <w:bCs/>
          <w:sz w:val="28"/>
          <w:szCs w:val="28"/>
        </w:rPr>
        <w:t>发生泄漏，我命令立即启动公司应急救援预案。”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旁白</w:t>
      </w:r>
      <w:r>
        <w:rPr>
          <w:rFonts w:hint="eastAsia" w:ascii="宋体" w:hAnsi="宋体" w:cs="宋体"/>
          <w:b w:val="0"/>
          <w:bCs/>
          <w:sz w:val="28"/>
          <w:szCs w:val="28"/>
        </w:rPr>
        <w:t>：启动公司级应急预案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8"/>
          <w:szCs w:val="28"/>
        </w:rPr>
        <w:t>应急救援小组尽快到现场。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房威</w:t>
      </w:r>
      <w:r>
        <w:rPr>
          <w:rFonts w:hint="eastAsia" w:ascii="宋体" w:hAnsi="宋体" w:cs="宋体"/>
          <w:b w:val="0"/>
          <w:bCs/>
          <w:sz w:val="28"/>
          <w:szCs w:val="28"/>
        </w:rPr>
        <w:t>：“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赵呈祥</w:t>
      </w:r>
      <w:r>
        <w:rPr>
          <w:rFonts w:hint="eastAsia" w:ascii="宋体" w:hAnsi="宋体" w:cs="宋体"/>
          <w:b w:val="0"/>
          <w:bCs/>
          <w:sz w:val="28"/>
          <w:szCs w:val="28"/>
        </w:rPr>
        <w:t>，立即安排警戒组对现场进行封锁，拉警戒线实行交通管制。”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eastAsia="zh-CN"/>
        </w:rPr>
        <w:t>赵呈祥</w:t>
      </w:r>
      <w:r>
        <w:rPr>
          <w:rFonts w:hint="eastAsia" w:ascii="宋体" w:hAnsi="宋体" w:cs="宋体"/>
          <w:b w:val="0"/>
          <w:bCs/>
          <w:sz w:val="28"/>
          <w:szCs w:val="28"/>
        </w:rPr>
        <w:t>：“收到，我立即安排。”“警戒组，立即拉警戒线。”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警戒人员</w:t>
      </w:r>
      <w:r>
        <w:rPr>
          <w:rFonts w:hint="eastAsia" w:ascii="宋体" w:hAnsi="宋体" w:cs="宋体"/>
          <w:b w:val="0"/>
          <w:bCs/>
          <w:sz w:val="28"/>
          <w:szCs w:val="28"/>
        </w:rPr>
        <w:t>：收到。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房威</w:t>
      </w:r>
      <w:r>
        <w:rPr>
          <w:rFonts w:hint="eastAsia" w:ascii="宋体" w:hAnsi="宋体" w:cs="宋体"/>
          <w:b w:val="0"/>
          <w:bCs/>
          <w:sz w:val="28"/>
          <w:szCs w:val="28"/>
        </w:rPr>
        <w:t>：“陈二龙、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李跃</w:t>
      </w:r>
      <w:r>
        <w:rPr>
          <w:rFonts w:hint="eastAsia" w:ascii="宋体" w:hAnsi="宋体" w:cs="宋体"/>
          <w:b w:val="0"/>
          <w:bCs/>
          <w:sz w:val="28"/>
          <w:szCs w:val="28"/>
        </w:rPr>
        <w:t>，立即穿戴好防护服、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和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防毒面罩</w:t>
      </w:r>
      <w:r>
        <w:rPr>
          <w:rFonts w:hint="eastAsia" w:ascii="宋体" w:hAnsi="宋体" w:cs="宋体"/>
          <w:b w:val="0"/>
          <w:bCs/>
          <w:sz w:val="28"/>
          <w:szCs w:val="28"/>
        </w:rPr>
        <w:t>对现场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泄露出来的清釜残渣用黄沙</w:t>
      </w:r>
      <w:r>
        <w:rPr>
          <w:rFonts w:hint="eastAsia" w:ascii="宋体" w:hAnsi="宋体" w:cs="宋体"/>
          <w:b w:val="0"/>
          <w:bCs/>
          <w:sz w:val="28"/>
          <w:szCs w:val="28"/>
        </w:rPr>
        <w:t>进行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围堵</w:t>
      </w:r>
      <w:r>
        <w:rPr>
          <w:rFonts w:hint="eastAsia" w:ascii="宋体" w:hAnsi="宋体" w:cs="宋体"/>
          <w:b w:val="0"/>
          <w:bCs/>
          <w:sz w:val="28"/>
          <w:szCs w:val="28"/>
        </w:rPr>
        <w:t>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陈二龙</w:t>
      </w:r>
      <w:r>
        <w:rPr>
          <w:rFonts w:hint="eastAsia" w:ascii="宋体" w:hAnsi="宋体" w:cs="宋体"/>
          <w:b w:val="0"/>
          <w:bCs/>
          <w:sz w:val="28"/>
          <w:szCs w:val="28"/>
        </w:rPr>
        <w:t>：“报告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房</w:t>
      </w:r>
      <w:r>
        <w:rPr>
          <w:rFonts w:hint="eastAsia" w:ascii="宋体" w:hAnsi="宋体" w:cs="宋体"/>
          <w:b w:val="0"/>
          <w:bCs/>
          <w:sz w:val="28"/>
          <w:szCs w:val="28"/>
        </w:rPr>
        <w:t>总，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清釜残渣用黄沙</w:t>
      </w:r>
      <w:r>
        <w:rPr>
          <w:rFonts w:hint="eastAsia" w:ascii="宋体" w:hAnsi="宋体" w:cs="宋体"/>
          <w:b w:val="0"/>
          <w:bCs/>
          <w:sz w:val="28"/>
          <w:szCs w:val="28"/>
        </w:rPr>
        <w:t>进行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围堵已完成</w:t>
      </w:r>
      <w:r>
        <w:rPr>
          <w:rFonts w:hint="eastAsia" w:ascii="宋体" w:hAnsi="宋体" w:cs="宋体"/>
          <w:b w:val="0"/>
          <w:bCs/>
          <w:sz w:val="28"/>
          <w:szCs w:val="28"/>
        </w:rPr>
        <w:t>，泄漏得到控制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，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没有废水外溢</w:t>
      </w:r>
      <w:r>
        <w:rPr>
          <w:rFonts w:hint="eastAsia" w:ascii="宋体" w:hAnsi="宋体" w:cs="宋体"/>
          <w:b w:val="0"/>
          <w:bCs/>
          <w:sz w:val="28"/>
          <w:szCs w:val="28"/>
        </w:rPr>
        <w:t>。”</w:t>
      </w:r>
      <w:r>
        <w:rPr>
          <w:rFonts w:ascii="宋体" w:hAnsi="宋体" w:cs="宋体"/>
          <w:b w:val="0"/>
          <w:bCs/>
          <w:sz w:val="28"/>
          <w:szCs w:val="28"/>
        </w:rPr>
        <w:t xml:space="preserve"> 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房威</w:t>
      </w:r>
      <w:r>
        <w:rPr>
          <w:rFonts w:hint="eastAsia" w:ascii="宋体" w:hAnsi="宋体" w:cs="宋体"/>
          <w:b w:val="0"/>
          <w:bCs/>
          <w:sz w:val="28"/>
          <w:szCs w:val="28"/>
        </w:rPr>
        <w:t>：“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韩</w:t>
      </w:r>
      <w:r>
        <w:rPr>
          <w:rFonts w:hint="eastAsia" w:ascii="宋体" w:hAnsi="宋体" w:cs="宋体"/>
          <w:b w:val="0"/>
          <w:bCs/>
          <w:sz w:val="28"/>
          <w:szCs w:val="28"/>
        </w:rPr>
        <w:t>部长，现场泄漏已得到控制，立即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将清釜残渣进行重新包装入库，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清理后的地面检测酸碱性，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并</w:t>
      </w:r>
      <w:r>
        <w:rPr>
          <w:rFonts w:hint="eastAsia" w:ascii="宋体" w:hAnsi="宋体" w:cs="宋体"/>
          <w:b w:val="0"/>
          <w:bCs/>
          <w:sz w:val="28"/>
          <w:szCs w:val="28"/>
        </w:rPr>
        <w:t>对现场进行环境检测。”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韩世强</w:t>
      </w:r>
      <w:r>
        <w:rPr>
          <w:rFonts w:hint="eastAsia" w:ascii="宋体" w:hAnsi="宋体" w:cs="宋体"/>
          <w:b w:val="0"/>
          <w:bCs/>
          <w:sz w:val="28"/>
          <w:szCs w:val="28"/>
        </w:rPr>
        <w:t>：“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张兆书</w:t>
      </w:r>
      <w:r>
        <w:rPr>
          <w:rFonts w:hint="eastAsia" w:ascii="宋体" w:hAnsi="宋体" w:cs="宋体"/>
          <w:b w:val="0"/>
          <w:bCs/>
          <w:sz w:val="28"/>
          <w:szCs w:val="28"/>
        </w:rPr>
        <w:t>，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将危废清釜残渣重新包装入库，并</w:t>
      </w:r>
      <w:r>
        <w:rPr>
          <w:rFonts w:hint="eastAsia" w:ascii="宋体" w:hAnsi="宋体" w:cs="宋体"/>
          <w:b w:val="0"/>
          <w:bCs/>
          <w:sz w:val="28"/>
          <w:szCs w:val="28"/>
        </w:rPr>
        <w:t>立即对现场进行检测”。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eastAsia="zh-CN"/>
        </w:rPr>
        <w:t>张兆书</w:t>
      </w:r>
      <w:r>
        <w:rPr>
          <w:rFonts w:hint="eastAsia" w:ascii="宋体" w:hAnsi="宋体" w:cs="宋体"/>
          <w:b w:val="0"/>
          <w:bCs/>
          <w:sz w:val="28"/>
          <w:szCs w:val="28"/>
        </w:rPr>
        <w:t>：“收到”（</w:t>
      </w:r>
      <w:r>
        <w:rPr>
          <w:rFonts w:hint="eastAsia" w:ascii="宋体" w:hAnsi="宋体" w:cs="宋体"/>
          <w:b w:val="0"/>
          <w:bCs/>
          <w:sz w:val="28"/>
          <w:szCs w:val="28"/>
          <w:lang w:eastAsia="zh-CN"/>
        </w:rPr>
        <w:t>张兆书</w:t>
      </w:r>
      <w:r>
        <w:rPr>
          <w:rFonts w:hint="eastAsia" w:ascii="宋体" w:hAnsi="宋体" w:cs="宋体"/>
          <w:b w:val="0"/>
          <w:bCs/>
          <w:sz w:val="28"/>
          <w:szCs w:val="28"/>
        </w:rPr>
        <w:t>携带检测仪器对现场进行检测）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eastAsia="zh-CN"/>
        </w:rPr>
        <w:t>张兆书</w:t>
      </w:r>
      <w:r>
        <w:rPr>
          <w:rFonts w:hint="eastAsia" w:ascii="宋体" w:hAnsi="宋体" w:cs="宋体"/>
          <w:b w:val="0"/>
          <w:bCs/>
          <w:sz w:val="28"/>
          <w:szCs w:val="28"/>
        </w:rPr>
        <w:t>：“报告</w:t>
      </w: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房</w:t>
      </w:r>
      <w:r>
        <w:rPr>
          <w:rFonts w:hint="eastAsia" w:ascii="宋体" w:hAnsi="宋体" w:cs="宋体"/>
          <w:b w:val="0"/>
          <w:bCs/>
          <w:sz w:val="28"/>
          <w:szCs w:val="28"/>
        </w:rPr>
        <w:t>总，现场检测完毕，未检测出氯气，对周围环境未造成影响，符合要求。”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房威</w:t>
      </w:r>
      <w:r>
        <w:rPr>
          <w:rFonts w:hint="eastAsia" w:ascii="宋体" w:hAnsi="宋体" w:cs="宋体"/>
          <w:b w:val="0"/>
          <w:bCs/>
          <w:sz w:val="28"/>
          <w:szCs w:val="28"/>
        </w:rPr>
        <w:t>：“好的。”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  <w:lang w:val="en-US" w:eastAsia="zh-CN"/>
        </w:rPr>
        <w:t>房威</w:t>
      </w:r>
      <w:r>
        <w:rPr>
          <w:rFonts w:hint="eastAsia" w:ascii="宋体" w:hAnsi="宋体" w:cs="宋体"/>
          <w:b w:val="0"/>
          <w:bCs/>
          <w:sz w:val="28"/>
          <w:szCs w:val="28"/>
        </w:rPr>
        <w:t>：“泄漏点已得到控制，警戒解除。”</w:t>
      </w:r>
    </w:p>
    <w:p>
      <w:pPr>
        <w:pStyle w:val="4"/>
        <w:adjustRightInd w:val="0"/>
        <w:snapToGrid w:val="0"/>
        <w:spacing w:line="240" w:lineRule="auto"/>
        <w:ind w:firstLine="562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Cs/>
          <w:sz w:val="28"/>
          <w:szCs w:val="28"/>
        </w:rPr>
        <w:t>旁白</w:t>
      </w:r>
      <w:r>
        <w:rPr>
          <w:rFonts w:hint="eastAsia" w:ascii="宋体" w:hAnsi="宋体" w:cs="宋体"/>
          <w:b w:val="0"/>
          <w:bCs/>
          <w:sz w:val="28"/>
          <w:szCs w:val="28"/>
        </w:rPr>
        <w:t>：经过公司抢险救援人员的努力，泄漏点已处理，未造成环境污染，参与演习的人员集合，请领导点评。</w:t>
      </w:r>
    </w:p>
    <w:p>
      <w:pPr>
        <w:pStyle w:val="4"/>
        <w:adjustRightInd w:val="0"/>
        <w:snapToGrid w:val="0"/>
        <w:spacing w:line="240" w:lineRule="auto"/>
        <w:ind w:firstLine="560" w:firstLineChars="200"/>
        <w:jc w:val="both"/>
        <w:rPr>
          <w:rFonts w:ascii="宋体" w:hAnsi="宋体" w:cs="宋体"/>
          <w:b w:val="0"/>
          <w:bCs/>
          <w:sz w:val="28"/>
          <w:szCs w:val="28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房威</w:t>
      </w:r>
      <w:r>
        <w:rPr>
          <w:rFonts w:hint="eastAsia" w:ascii="宋体" w:hAnsi="宋体" w:cs="宋体"/>
          <w:b w:val="0"/>
          <w:bCs/>
          <w:sz w:val="28"/>
          <w:szCs w:val="28"/>
        </w:rPr>
        <w:t>总结演习效果，点评演习的不足和改进措施。</w:t>
      </w: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徐州永利精细化工有限公司</w:t>
      </w: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二〇二〇年</w:t>
      </w:r>
      <w:r>
        <w:rPr>
          <w:rFonts w:hint="eastAsia" w:ascii="宋体" w:hAnsi="宋体"/>
          <w:sz w:val="28"/>
          <w:szCs w:val="28"/>
          <w:lang w:val="en-US" w:eastAsia="zh-CN"/>
        </w:rPr>
        <w:t>九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eastAsia="zh-CN"/>
        </w:rPr>
        <w:t>二十</w:t>
      </w:r>
      <w:r>
        <w:rPr>
          <w:rFonts w:hint="eastAsia" w:ascii="宋体" w:hAnsi="宋体"/>
          <w:sz w:val="28"/>
          <w:szCs w:val="28"/>
          <w:lang w:val="en-US" w:eastAsia="zh-CN"/>
        </w:rPr>
        <w:t>二</w:t>
      </w:r>
      <w:r>
        <w:rPr>
          <w:rFonts w:hint="eastAsia" w:ascii="宋体" w:hAnsi="宋体"/>
          <w:sz w:val="28"/>
          <w:szCs w:val="28"/>
        </w:rPr>
        <w:t>日</w:t>
      </w: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jc w:val="right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ind w:right="600"/>
        <w:jc w:val="center"/>
        <w:rPr>
          <w:rFonts w:hint="eastAsia" w:ascii="宋体" w:hAnsi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z w:val="30"/>
          <w:szCs w:val="30"/>
        </w:rPr>
        <w:t>演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/>
          <w:b/>
          <w:bCs/>
          <w:sz w:val="30"/>
          <w:szCs w:val="30"/>
        </w:rPr>
        <w:t>练</w:t>
      </w:r>
      <w:r>
        <w:rPr>
          <w:rFonts w:hint="eastAsia" w:ascii="宋体" w:hAnsi="宋体"/>
          <w:b/>
          <w:bCs/>
          <w:sz w:val="30"/>
          <w:szCs w:val="30"/>
          <w:lang w:val="en-US" w:eastAsia="zh-CN"/>
        </w:rPr>
        <w:t xml:space="preserve"> 总 结</w:t>
      </w:r>
    </w:p>
    <w:p>
      <w:pPr>
        <w:pStyle w:val="9"/>
        <w:rPr>
          <w:rFonts w:hint="eastAsia"/>
          <w:lang w:eastAsia="zh-CN"/>
        </w:rPr>
      </w:pP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为检验《徐州永利精细化工有限公司</w:t>
      </w:r>
      <w:r>
        <w:rPr>
          <w:rFonts w:hint="eastAsia" w:ascii="宋体" w:hAnsi="宋体"/>
          <w:sz w:val="28"/>
          <w:szCs w:val="28"/>
          <w:lang w:val="en-US" w:eastAsia="zh-CN"/>
        </w:rPr>
        <w:t>突发环境</w:t>
      </w:r>
      <w:r>
        <w:rPr>
          <w:rFonts w:hint="eastAsia" w:ascii="宋体" w:hAnsi="宋体"/>
          <w:sz w:val="28"/>
          <w:szCs w:val="28"/>
        </w:rPr>
        <w:t>事故应急预案》的针对性和可操作性，切实提高预防和处置突发事故的应急救援水平，202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22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hint="eastAsia" w:ascii="宋体" w:hAnsi="宋体"/>
          <w:sz w:val="28"/>
          <w:szCs w:val="28"/>
          <w:lang w:eastAsia="zh-CN"/>
        </w:rPr>
        <w:t>上</w:t>
      </w:r>
      <w:r>
        <w:rPr>
          <w:rFonts w:hint="eastAsia" w:ascii="宋体" w:hAnsi="宋体"/>
          <w:sz w:val="28"/>
          <w:szCs w:val="28"/>
        </w:rPr>
        <w:t>午</w:t>
      </w:r>
      <w:r>
        <w:rPr>
          <w:rFonts w:hint="eastAsia" w:ascii="宋体" w:hAnsi="宋体"/>
          <w:sz w:val="28"/>
          <w:szCs w:val="28"/>
          <w:lang w:val="en-US" w:eastAsia="zh-CN"/>
        </w:rPr>
        <w:t>10</w:t>
      </w:r>
      <w:r>
        <w:rPr>
          <w:rFonts w:hint="eastAsia" w:ascii="宋体" w:hAnsi="宋体"/>
          <w:sz w:val="28"/>
          <w:szCs w:val="28"/>
        </w:rPr>
        <w:t>时</w:t>
      </w:r>
      <w:r>
        <w:rPr>
          <w:rFonts w:hint="eastAsia" w:ascii="宋体" w:hAnsi="宋体"/>
          <w:sz w:val="28"/>
          <w:szCs w:val="28"/>
          <w:lang w:val="en-US" w:eastAsia="zh-CN"/>
        </w:rPr>
        <w:t>00分</w:t>
      </w:r>
      <w:r>
        <w:rPr>
          <w:rFonts w:hint="eastAsia" w:ascii="宋体" w:hAnsi="宋体"/>
          <w:sz w:val="28"/>
          <w:szCs w:val="28"/>
        </w:rPr>
        <w:t>，徐州永利精细化工有限公司</w:t>
      </w:r>
      <w:r>
        <w:rPr>
          <w:rFonts w:hint="eastAsia" w:ascii="宋体" w:hAnsi="宋体"/>
          <w:sz w:val="28"/>
          <w:szCs w:val="28"/>
          <w:lang w:eastAsia="zh-CN"/>
        </w:rPr>
        <w:t>危险废物</w:t>
      </w:r>
      <w:r>
        <w:rPr>
          <w:rFonts w:hint="eastAsia" w:ascii="宋体" w:hAnsi="宋体"/>
          <w:sz w:val="28"/>
          <w:szCs w:val="28"/>
        </w:rPr>
        <w:t>应急救援预案演练在公司</w:t>
      </w:r>
      <w:r>
        <w:rPr>
          <w:rFonts w:hint="eastAsia" w:ascii="宋体" w:hAnsi="宋体"/>
          <w:sz w:val="28"/>
          <w:szCs w:val="28"/>
          <w:lang w:eastAsia="zh-CN"/>
        </w:rPr>
        <w:t>化磷冷却循环水池旁</w:t>
      </w:r>
      <w:r>
        <w:rPr>
          <w:rFonts w:hint="eastAsia" w:ascii="宋体" w:hAnsi="宋体"/>
          <w:sz w:val="28"/>
          <w:szCs w:val="28"/>
        </w:rPr>
        <w:t>成功举行。现将演练的有关情况总结如下：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本次演练先对全体员进行</w:t>
      </w:r>
      <w:r>
        <w:rPr>
          <w:rFonts w:hint="eastAsia" w:ascii="宋体" w:hAnsi="宋体"/>
          <w:sz w:val="28"/>
          <w:szCs w:val="28"/>
          <w:lang w:eastAsia="zh-CN"/>
        </w:rPr>
        <w:t>危险废物</w:t>
      </w:r>
      <w:r>
        <w:rPr>
          <w:rFonts w:hint="eastAsia" w:ascii="宋体" w:hAnsi="宋体"/>
          <w:sz w:val="28"/>
          <w:szCs w:val="28"/>
        </w:rPr>
        <w:t>救援培训，再以</w:t>
      </w:r>
      <w:r>
        <w:rPr>
          <w:rFonts w:hint="eastAsia" w:ascii="宋体" w:hAnsi="宋体"/>
          <w:sz w:val="28"/>
          <w:szCs w:val="28"/>
          <w:lang w:eastAsia="zh-CN"/>
        </w:rPr>
        <w:t>清釜残渣</w:t>
      </w:r>
      <w:r>
        <w:rPr>
          <w:rFonts w:hint="eastAsia" w:ascii="宋体" w:hAnsi="宋体"/>
          <w:sz w:val="28"/>
          <w:szCs w:val="28"/>
        </w:rPr>
        <w:t>泄漏，上报有关部门及公司主要负责人，公司</w:t>
      </w:r>
      <w:r>
        <w:rPr>
          <w:rFonts w:hint="eastAsia" w:ascii="宋体" w:hAnsi="宋体"/>
          <w:sz w:val="28"/>
          <w:szCs w:val="28"/>
          <w:lang w:eastAsia="zh-CN"/>
        </w:rPr>
        <w:t>启动危险废物应急预案，</w:t>
      </w:r>
      <w:r>
        <w:rPr>
          <w:rFonts w:hint="eastAsia" w:ascii="宋体" w:hAnsi="宋体"/>
          <w:sz w:val="28"/>
          <w:szCs w:val="28"/>
        </w:rPr>
        <w:t>负责人现场指挥，调配人员</w:t>
      </w:r>
      <w:r>
        <w:rPr>
          <w:rFonts w:hint="eastAsia" w:ascii="宋体" w:hAnsi="宋体"/>
          <w:sz w:val="28"/>
          <w:szCs w:val="28"/>
          <w:lang w:eastAsia="zh-CN"/>
        </w:rPr>
        <w:t>进行应急处置</w:t>
      </w:r>
      <w:r>
        <w:rPr>
          <w:rFonts w:hint="eastAsia" w:ascii="宋体" w:hAnsi="宋体"/>
          <w:sz w:val="28"/>
          <w:szCs w:val="28"/>
        </w:rPr>
        <w:t>，抢险救援组对泄漏点进行处理</w:t>
      </w:r>
      <w:r>
        <w:rPr>
          <w:rFonts w:hint="eastAsia" w:ascii="宋体" w:hAnsi="宋体"/>
          <w:sz w:val="28"/>
          <w:szCs w:val="28"/>
          <w:lang w:eastAsia="zh-CN"/>
        </w:rPr>
        <w:t>围堵收集</w:t>
      </w:r>
      <w:r>
        <w:rPr>
          <w:rFonts w:hint="eastAsia" w:ascii="宋体" w:hAnsi="宋体"/>
          <w:sz w:val="28"/>
          <w:szCs w:val="28"/>
        </w:rPr>
        <w:t>等，演练达到了预期效果，取得了圆满成功。</w:t>
      </w:r>
    </w:p>
    <w:p>
      <w:pPr>
        <w:spacing w:line="480" w:lineRule="auto"/>
        <w:ind w:firstLine="560" w:firstLineChars="200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28"/>
          <w:szCs w:val="28"/>
        </w:rPr>
        <w:t>通过这次演习演练，使我们公司管理机关能够在有效应对</w:t>
      </w:r>
      <w:r>
        <w:rPr>
          <w:rFonts w:hint="eastAsia" w:ascii="宋体" w:hAnsi="宋体"/>
          <w:sz w:val="28"/>
          <w:szCs w:val="28"/>
          <w:lang w:eastAsia="zh-CN"/>
        </w:rPr>
        <w:t>环境</w:t>
      </w:r>
      <w:r>
        <w:rPr>
          <w:rFonts w:hint="eastAsia" w:ascii="宋体" w:hAnsi="宋体"/>
          <w:sz w:val="28"/>
          <w:szCs w:val="28"/>
        </w:rPr>
        <w:t>突发事件时，逐步提高</w:t>
      </w:r>
      <w:r>
        <w:rPr>
          <w:rFonts w:hint="eastAsia" w:ascii="宋体" w:hAnsi="宋体"/>
          <w:sz w:val="28"/>
          <w:szCs w:val="28"/>
          <w:lang w:eastAsia="zh-CN"/>
        </w:rPr>
        <w:t>环境</w:t>
      </w:r>
      <w:r>
        <w:rPr>
          <w:rFonts w:hint="eastAsia" w:ascii="宋体" w:hAnsi="宋体"/>
          <w:sz w:val="28"/>
          <w:szCs w:val="28"/>
        </w:rPr>
        <w:t>安全事故的应急反应能力和处置水平，确保一旦发生安全事故，能够有效组织、快速反应、高效运转、临事不乱，最大限度地减少</w:t>
      </w:r>
      <w:r>
        <w:rPr>
          <w:rFonts w:hint="eastAsia" w:ascii="宋体" w:hAnsi="宋体"/>
          <w:sz w:val="28"/>
          <w:szCs w:val="28"/>
          <w:lang w:eastAsia="zh-CN"/>
        </w:rPr>
        <w:t>环境</w:t>
      </w:r>
      <w:r>
        <w:rPr>
          <w:rFonts w:hint="eastAsia" w:ascii="宋体" w:hAnsi="宋体"/>
          <w:sz w:val="28"/>
          <w:szCs w:val="28"/>
        </w:rPr>
        <w:t>安全事故的危害，使员工对突发事故应急预案的程序有了进一步的了解，在紧急情况下能采取相应的应急措施，提高应急预案实施应用的效果，有效避免事故的进一步扩大和蔓延。 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但在演习演练中发现了我们工作中存在的一些问题和不足，需要我们在日后的工作中加以改进，主要表现在：  　　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应急救援队伍实战能力有待进一步提高，虽然我们是演习，但是，我们要像真实发生事故一样，演练过程现场有些混乱。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下一阶段环保</w:t>
      </w:r>
      <w:r>
        <w:rPr>
          <w:rFonts w:hint="eastAsia" w:ascii="宋体" w:hAnsi="宋体"/>
          <w:sz w:val="28"/>
          <w:szCs w:val="28"/>
        </w:rPr>
        <w:t>安全生产工作要继续以隐患排查治理为主线，深化安全生产和应急管理工作，切实提高我公司应对安全生产事故能力，主要做好以下几个方面：</w:t>
      </w:r>
      <w:r>
        <w:rPr>
          <w:rFonts w:ascii="宋体" w:hAnsi="宋体"/>
          <w:sz w:val="28"/>
          <w:szCs w:val="28"/>
        </w:rPr>
        <w:t>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、要提高认识，增强应急管理责任感、紧迫感和使命感。</w:t>
      </w:r>
      <w:r>
        <w:rPr>
          <w:rFonts w:ascii="宋体" w:hAnsi="宋体"/>
          <w:sz w:val="28"/>
          <w:szCs w:val="28"/>
        </w:rPr>
        <w:t>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、要健全体制，完善我公司应急预案体系建设。</w:t>
      </w:r>
      <w:r>
        <w:rPr>
          <w:rFonts w:ascii="宋体" w:hAnsi="宋体"/>
          <w:sz w:val="28"/>
          <w:szCs w:val="28"/>
        </w:rPr>
        <w:t>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、要突出重点，开展对各类安全生产隐患的排查和治理。</w:t>
      </w:r>
      <w:r>
        <w:rPr>
          <w:rFonts w:ascii="宋体" w:hAnsi="宋体"/>
          <w:sz w:val="28"/>
          <w:szCs w:val="28"/>
        </w:rPr>
        <w:t>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、要预防为主，加强对突发事件的信息报告和预警工作。要进一步建立健全信息报告工作制度，明确信息报告的责任主体，对迟报、漏报甚至瞒报、谎报行为要依法追究责任。</w:t>
      </w:r>
      <w:r>
        <w:rPr>
          <w:rFonts w:ascii="宋体" w:hAnsi="宋体"/>
          <w:sz w:val="28"/>
          <w:szCs w:val="28"/>
        </w:rPr>
        <w:t>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5</w:t>
      </w:r>
      <w:r>
        <w:rPr>
          <w:rFonts w:hint="eastAsia" w:ascii="宋体" w:hAnsi="宋体"/>
          <w:sz w:val="28"/>
          <w:szCs w:val="28"/>
        </w:rPr>
        <w:t>、要全民参与，积极开展</w:t>
      </w:r>
      <w:r>
        <w:rPr>
          <w:rFonts w:hint="eastAsia" w:ascii="宋体" w:hAnsi="宋体"/>
          <w:sz w:val="28"/>
          <w:szCs w:val="28"/>
          <w:lang w:eastAsia="zh-CN"/>
        </w:rPr>
        <w:t>环境</w:t>
      </w:r>
      <w:r>
        <w:rPr>
          <w:rFonts w:hint="eastAsia" w:ascii="宋体" w:hAnsi="宋体"/>
          <w:sz w:val="28"/>
          <w:szCs w:val="28"/>
        </w:rPr>
        <w:t>应急管理的宣传培训教育工作。</w:t>
      </w: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rPr>
          <w:rFonts w:hint="eastAsia" w:ascii="宋体" w:hAnsi="宋体"/>
          <w:sz w:val="28"/>
          <w:szCs w:val="28"/>
        </w:rPr>
      </w:pPr>
    </w:p>
    <w:p>
      <w:pPr>
        <w:jc w:val="righ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徐州永利精细化工有限公司</w:t>
      </w:r>
    </w:p>
    <w:p>
      <w:pPr>
        <w:jc w:val="righ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202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9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22</w:t>
      </w:r>
      <w:r>
        <w:rPr>
          <w:rFonts w:hint="eastAsia" w:ascii="宋体" w:hAnsi="宋体"/>
          <w:sz w:val="28"/>
          <w:szCs w:val="28"/>
        </w:rPr>
        <w:t>日</w:t>
      </w:r>
    </w:p>
    <w:p>
      <w:pPr>
        <w:adjustRightInd w:val="0"/>
        <w:snapToGrid w:val="0"/>
        <w:jc w:val="right"/>
        <w:rPr>
          <w:rFonts w:hint="eastAsia" w:ascii="宋体" w:hAnsi="宋体"/>
          <w:sz w:val="30"/>
          <w:szCs w:val="30"/>
        </w:rPr>
      </w:pPr>
    </w:p>
    <w:p>
      <w:pPr>
        <w:pStyle w:val="9"/>
        <w:rPr>
          <w:rFonts w:hint="eastAsia" w:ascii="宋体" w:hAnsi="宋体"/>
          <w:sz w:val="30"/>
          <w:szCs w:val="30"/>
        </w:rPr>
      </w:pPr>
    </w:p>
    <w:p>
      <w:pPr>
        <w:pStyle w:val="10"/>
        <w:rPr>
          <w:rFonts w:hint="eastAsia" w:ascii="宋体" w:hAnsi="宋体"/>
          <w:sz w:val="30"/>
          <w:szCs w:val="30"/>
        </w:rPr>
      </w:pPr>
    </w:p>
    <w:p>
      <w:pPr>
        <w:rPr>
          <w:rFonts w:hint="eastAsia" w:ascii="宋体" w:hAnsi="宋体"/>
          <w:sz w:val="30"/>
          <w:szCs w:val="30"/>
        </w:rPr>
      </w:pPr>
    </w:p>
    <w:p>
      <w:pPr>
        <w:pStyle w:val="9"/>
        <w:rPr>
          <w:rFonts w:hint="eastAsia" w:ascii="宋体" w:hAnsi="宋体"/>
          <w:sz w:val="30"/>
          <w:szCs w:val="30"/>
        </w:rPr>
      </w:pPr>
    </w:p>
    <w:p>
      <w:pPr>
        <w:pStyle w:val="10"/>
        <w:rPr>
          <w:rFonts w:hint="eastAsia" w:ascii="宋体" w:hAnsi="宋体"/>
          <w:sz w:val="30"/>
          <w:szCs w:val="30"/>
        </w:rPr>
      </w:pPr>
    </w:p>
    <w:p>
      <w:pPr>
        <w:rPr>
          <w:rFonts w:hint="eastAsia" w:ascii="宋体" w:hAnsi="宋体"/>
          <w:sz w:val="30"/>
          <w:szCs w:val="30"/>
        </w:rPr>
      </w:pPr>
    </w:p>
    <w:p>
      <w:pPr>
        <w:pStyle w:val="10"/>
        <w:rPr>
          <w:rFonts w:hint="eastAsia" w:ascii="宋体" w:hAnsi="宋体"/>
          <w:sz w:val="30"/>
          <w:szCs w:val="30"/>
        </w:rPr>
      </w:pPr>
    </w:p>
    <w:p>
      <w:pPr>
        <w:jc w:val="center"/>
        <w:rPr>
          <w:rFonts w:hint="eastAsia" w:ascii="宋体" w:hAnsi="宋体" w:eastAsia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sz w:val="30"/>
          <w:szCs w:val="30"/>
        </w:rPr>
        <w:t>应急预案演</w:t>
      </w:r>
      <w:r>
        <w:rPr>
          <w:rFonts w:hint="eastAsia" w:ascii="宋体" w:hAnsi="宋体"/>
          <w:b/>
          <w:sz w:val="30"/>
          <w:szCs w:val="30"/>
          <w:lang w:val="en-US" w:eastAsia="zh-CN"/>
        </w:rPr>
        <w:t>练评估效果表</w:t>
      </w:r>
    </w:p>
    <w:p>
      <w:pPr>
        <w:ind w:firstLine="8640" w:firstLineChars="3600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NO：</w:t>
      </w:r>
    </w:p>
    <w:tbl>
      <w:tblPr>
        <w:tblStyle w:val="12"/>
        <w:tblW w:w="954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931"/>
        <w:gridCol w:w="1305"/>
        <w:gridCol w:w="909"/>
        <w:gridCol w:w="1107"/>
        <w:gridCol w:w="119"/>
        <w:gridCol w:w="1072"/>
        <w:gridCol w:w="3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演练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>名称</w:t>
            </w:r>
          </w:p>
        </w:tc>
        <w:tc>
          <w:tcPr>
            <w:tcW w:w="3321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危险废物泄漏应急演练</w:t>
            </w:r>
          </w:p>
        </w:tc>
        <w:tc>
          <w:tcPr>
            <w:tcW w:w="119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演练地点</w:t>
            </w:r>
          </w:p>
        </w:tc>
        <w:tc>
          <w:tcPr>
            <w:tcW w:w="3671" w:type="dxa"/>
            <w:noWrap w:val="0"/>
            <w:vAlign w:val="center"/>
          </w:tcPr>
          <w:p>
            <w:pPr>
              <w:jc w:val="center"/>
              <w:rPr>
                <w:rFonts w:hint="default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lang w:eastAsia="zh-CN"/>
              </w:rPr>
              <w:t>化磷冷却水池西面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组织部门</w:t>
            </w:r>
          </w:p>
        </w:tc>
        <w:tc>
          <w:tcPr>
            <w:tcW w:w="1305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eastAsia="zh-CN"/>
              </w:rPr>
              <w:t>环保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部</w:t>
            </w:r>
          </w:p>
        </w:tc>
        <w:tc>
          <w:tcPr>
            <w:tcW w:w="909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总指挥</w:t>
            </w:r>
          </w:p>
        </w:tc>
        <w:tc>
          <w:tcPr>
            <w:tcW w:w="1107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房威</w:t>
            </w:r>
          </w:p>
        </w:tc>
        <w:tc>
          <w:tcPr>
            <w:tcW w:w="119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演练时间</w:t>
            </w:r>
          </w:p>
        </w:tc>
        <w:tc>
          <w:tcPr>
            <w:tcW w:w="3671" w:type="dxa"/>
            <w:noWrap w:val="0"/>
            <w:vAlign w:val="top"/>
          </w:tcPr>
          <w:p>
            <w:pPr>
              <w:jc w:val="center"/>
              <w:rPr>
                <w:rFonts w:hint="default"/>
                <w:b w:val="0"/>
                <w:bCs w:val="0"/>
                <w:sz w:val="21"/>
                <w:szCs w:val="21"/>
                <w:lang w:val="en-US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2023.9.22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参加部门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和单位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default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eastAsia="zh-CN"/>
              </w:rPr>
              <w:t>环保部、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生产部、设备部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演练类别</w:t>
            </w:r>
          </w:p>
        </w:tc>
        <w:tc>
          <w:tcPr>
            <w:tcW w:w="3440" w:type="dxa"/>
            <w:gridSpan w:val="4"/>
            <w:noWrap w:val="0"/>
            <w:vAlign w:val="top"/>
          </w:tcPr>
          <w:p>
            <w:pP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实际演练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桌面演练  </w:t>
            </w:r>
          </w:p>
          <w:p>
            <w:pP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提问讨论式演练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eastAsia="宋体"/>
                <w:b w:val="0"/>
                <w:bCs w:val="0"/>
                <w:sz w:val="21"/>
                <w:szCs w:val="21"/>
                <w:lang w:val="en-US" w:eastAsia="zh-CN"/>
              </w:rPr>
              <w:t>综合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预案 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val="en-US" w:eastAsia="zh-CN"/>
              </w:rPr>
              <w:t>处置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预案</w:t>
            </w:r>
          </w:p>
        </w:tc>
        <w:tc>
          <w:tcPr>
            <w:tcW w:w="4743" w:type="dxa"/>
            <w:gridSpan w:val="2"/>
            <w:noWrap w:val="0"/>
            <w:vAlign w:val="center"/>
          </w:tcPr>
          <w:p>
            <w:pPr>
              <w:widowControl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演练部分：熟悉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危废泄漏危害、风险、处置方法、个体防护、人员急救、外部协同等。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8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物资准备和人员培训情况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1、物质准备：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耐酸(碱)手套6付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自吸过滤式防毒面具6个、护目镜2个、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en-US"/>
              </w:rPr>
              <w:t>橡胶靴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en-US"/>
              </w:rPr>
              <w:t>4双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、黄沙若干、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铁锨2把、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旧蓝桶1个、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医药箱1个、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对讲机3个、警戒带1盘、</w:t>
            </w:r>
          </w:p>
          <w:p>
            <w:p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需要确定的人员：参加疏散的人员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名协作人员；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操作人员）</w:t>
            </w:r>
          </w:p>
          <w:p>
            <w:pPr>
              <w:pStyle w:val="9"/>
              <w:ind w:left="0" w:leftChars="0" w:firstLine="0" w:firstLineChars="0"/>
              <w:rPr>
                <w:rFonts w:hint="default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3、人员培训情况：参演人员全部经过了培训，熟悉应急预案的演练程序、明确各自职责，掌握应急处置方法。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演练过程</w:t>
            </w:r>
          </w:p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描述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widowControl/>
              <w:rPr>
                <w:rFonts w:hint="default"/>
                <w:b w:val="0"/>
                <w:bCs w:val="0"/>
                <w:sz w:val="21"/>
                <w:szCs w:val="21"/>
                <w:lang w:val="en-US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1、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现场人员发现危废清釜残渣泄漏，及时上报。</w:t>
            </w:r>
          </w:p>
          <w:p>
            <w:pPr>
              <w:widowControl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2、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通知现场人员采取黄沙围堵措施，启动应急处置预案，人员就位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>。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3、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采取收集、吸附、中和等措施作业。</w:t>
            </w:r>
          </w:p>
          <w:p>
            <w:pPr>
              <w:pStyle w:val="9"/>
              <w:rPr>
                <w:rFonts w:hint="default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lang w:val="en-US" w:eastAsia="zh-CN"/>
              </w:rPr>
              <w:t>将危废清釜残渣重新包装入库。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5、</w:t>
            </w:r>
            <w:r>
              <w:rPr>
                <w:rFonts w:hint="eastAsia" w:cs="宋体"/>
                <w:sz w:val="21"/>
                <w:szCs w:val="21"/>
                <w:lang w:val="en-US" w:eastAsia="zh-CN"/>
              </w:rPr>
              <w:t>现场大气检测合格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，现场恢复。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357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预案适宜性充分性评审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适宜性：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全部能够执行 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执行过程不够顺利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明显不适宜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充分性：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完全满足应急要求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基本满足需要完善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不充分，必须修改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426" w:type="dxa"/>
            <w:vMerge w:val="restart"/>
            <w:noWrap w:val="0"/>
            <w:vAlign w:val="center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演练效果评审</w:t>
            </w:r>
          </w:p>
        </w:tc>
        <w:tc>
          <w:tcPr>
            <w:tcW w:w="93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人员到位情况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迅速准确 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基本按时到位 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个别人员不到位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重点部位人员不到位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职责明确，操作熟练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职责明确，操作不够熟练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职责不明，操作不熟练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426" w:type="dxa"/>
            <w:vMerge w:val="continue"/>
            <w:noWrap w:val="0"/>
            <w:vAlign w:val="top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物资到位情况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现场物资：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现场物资充分，全部有效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现场准备不充分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现场物资严重缺乏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个人防护：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全部人员防护到位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个别人员防护不到位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大部分人员防护不到位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426" w:type="dxa"/>
            <w:vMerge w:val="continue"/>
            <w:noWrap w:val="0"/>
            <w:vAlign w:val="top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指挥、协调组织情况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ind w:left="0" w:leftChars="0" w:firstLine="0" w:firstLineChars="0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整体组织：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准确、高效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协调基本顺利，能满足要求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效率低，有待改进</w:t>
            </w:r>
          </w:p>
          <w:p>
            <w:pPr>
              <w:ind w:left="0" w:leftChars="0" w:firstLine="0" w:firstLineChars="0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抢险组分工：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合理、高效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基本合理，能完成任务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效率低，没有完成任务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426" w:type="dxa"/>
            <w:vMerge w:val="continue"/>
            <w:noWrap w:val="0"/>
            <w:vAlign w:val="top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实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施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>效果评价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达到预期目标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基本达到目的，部分环节有待改进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没有达到目标，须重新演练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426" w:type="dxa"/>
            <w:vMerge w:val="continue"/>
            <w:noWrap w:val="0"/>
            <w:vAlign w:val="top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>外部支援部门和协作有效性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报告上级：                              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报告及时  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联系不上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消防部门：                                </w:t>
            </w: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按要求协作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行动迟缓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医疗救援部门：                          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按要求协作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行动迟缓</w:t>
            </w:r>
          </w:p>
          <w:p>
            <w:pPr>
              <w:rPr>
                <w:rFonts w:hint="eastAsia"/>
                <w:b w:val="0"/>
                <w:bCs w:val="0"/>
                <w:sz w:val="21"/>
                <w:szCs w:val="21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</w:rPr>
              <w:t xml:space="preserve">周边政府撤离配合：                        </w:t>
            </w:r>
            <w:r>
              <w:rPr>
                <w:rFonts w:hint="eastAsia"/>
                <w:b w:val="0"/>
                <w:bCs w:val="0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MingLiU" w:hAnsi="MingLiU" w:eastAsia="宋体"/>
                <w:b w:val="0"/>
                <w:bCs w:val="0"/>
                <w:sz w:val="21"/>
                <w:szCs w:val="21"/>
                <w:lang w:eastAsia="zh-CN"/>
              </w:rPr>
              <w:t>☑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 xml:space="preserve">按要求配合 </w:t>
            </w:r>
            <w:r>
              <w:rPr>
                <w:rFonts w:hint="eastAsia" w:ascii="MingLiU" w:hAnsi="MingLiU" w:eastAsia="MingLiU"/>
                <w:b w:val="0"/>
                <w:bCs w:val="0"/>
                <w:sz w:val="21"/>
                <w:szCs w:val="21"/>
              </w:rPr>
              <w:t>□</w:t>
            </w:r>
            <w:r>
              <w:rPr>
                <w:rFonts w:hint="eastAsia" w:ascii="MingLiU" w:hAnsi="MingLiU"/>
                <w:b w:val="0"/>
                <w:bCs w:val="0"/>
                <w:sz w:val="21"/>
                <w:szCs w:val="21"/>
              </w:rPr>
              <w:t>不配合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1357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default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演练效果评估综合意见</w:t>
            </w:r>
          </w:p>
        </w:tc>
        <w:tc>
          <w:tcPr>
            <w:tcW w:w="8183" w:type="dxa"/>
            <w:gridSpan w:val="6"/>
            <w:noWrap w:val="0"/>
            <w:vAlign w:val="center"/>
          </w:tcPr>
          <w:p>
            <w:pPr>
              <w:numPr>
                <w:ilvl w:val="0"/>
                <w:numId w:val="0"/>
              </w:numPr>
              <w:wordWrap w:val="0"/>
              <w:autoSpaceDE/>
              <w:autoSpaceDN/>
              <w:spacing w:before="0" w:after="0" w:line="312" w:lineRule="auto"/>
              <w:ind w:right="0" w:firstLine="0"/>
              <w:jc w:val="left"/>
              <w:rPr>
                <w:rFonts w:hint="default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为检验徐州永利精细化工有限公司《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突发环境</w:t>
            </w:r>
            <w:r>
              <w:rPr>
                <w:rFonts w:hint="eastAsia" w:ascii="宋体" w:hAnsi="宋体"/>
                <w:sz w:val="21"/>
                <w:szCs w:val="21"/>
              </w:rPr>
              <w:t>事故应急预案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的针对性和可行性，切实提高预防和处置突发环境事故的应急救援水平，</w:t>
            </w:r>
            <w:r>
              <w:rPr>
                <w:rFonts w:hint="default" w:ascii="Calibri" w:hAnsi="宋体" w:eastAsia="宋体"/>
                <w:b w:val="0"/>
                <w:bCs w:val="0"/>
                <w:color w:val="auto"/>
                <w:position w:val="0"/>
                <w:sz w:val="21"/>
                <w:szCs w:val="21"/>
              </w:rPr>
              <w:t>202</w:t>
            </w:r>
            <w:r>
              <w:rPr>
                <w:rFonts w:hint="eastAsia" w:ascii="Calibri" w:hAnsi="宋体"/>
                <w:b w:val="0"/>
                <w:bCs w:val="0"/>
                <w:color w:val="auto"/>
                <w:positio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Calibri" w:hAnsi="宋体" w:eastAsia="宋体"/>
                <w:b w:val="0"/>
                <w:bCs w:val="0"/>
                <w:color w:val="auto"/>
                <w:position w:val="0"/>
                <w:sz w:val="21"/>
                <w:szCs w:val="21"/>
              </w:rPr>
              <w:t>年</w:t>
            </w:r>
            <w:r>
              <w:rPr>
                <w:rFonts w:hint="eastAsia" w:ascii="Calibri" w:hAnsi="宋体"/>
                <w:b w:val="0"/>
                <w:bCs w:val="0"/>
                <w:color w:val="auto"/>
                <w:position w:val="0"/>
                <w:sz w:val="21"/>
                <w:szCs w:val="21"/>
                <w:lang w:val="en-US" w:eastAsia="zh-CN"/>
              </w:rPr>
              <w:t>9</w:t>
            </w:r>
            <w:r>
              <w:rPr>
                <w:rFonts w:hint="default" w:ascii="Calibri" w:hAnsi="宋体" w:eastAsia="宋体"/>
                <w:b w:val="0"/>
                <w:bCs w:val="0"/>
                <w:color w:val="auto"/>
                <w:position w:val="0"/>
                <w:sz w:val="21"/>
                <w:szCs w:val="21"/>
              </w:rPr>
              <w:t>月</w:t>
            </w:r>
            <w:r>
              <w:rPr>
                <w:rFonts w:hint="eastAsia" w:ascii="Calibri" w:hAnsi="宋体"/>
                <w:b w:val="0"/>
                <w:bCs w:val="0"/>
                <w:color w:val="auto"/>
                <w:position w:val="0"/>
                <w:sz w:val="21"/>
                <w:szCs w:val="21"/>
                <w:lang w:val="en-US" w:eastAsia="zh-CN"/>
              </w:rPr>
              <w:t>22</w:t>
            </w:r>
            <w:r>
              <w:rPr>
                <w:rFonts w:hint="default" w:ascii="Calibri" w:hAnsi="宋体" w:eastAsia="宋体"/>
                <w:b w:val="0"/>
                <w:bCs w:val="0"/>
                <w:color w:val="auto"/>
                <w:position w:val="0"/>
                <w:sz w:val="21"/>
                <w:szCs w:val="21"/>
              </w:rPr>
              <w:t>日</w:t>
            </w:r>
            <w:r>
              <w:rPr>
                <w:rFonts w:hint="eastAsia" w:ascii="Calibri" w:hAnsi="宋体"/>
                <w:b w:val="0"/>
                <w:bCs w:val="0"/>
                <w:color w:val="auto"/>
                <w:position w:val="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default" w:ascii="Calibri" w:hAnsi="宋体" w:eastAsia="宋体"/>
                <w:b w:val="0"/>
                <w:bCs w:val="0"/>
                <w:color w:val="auto"/>
                <w:position w:val="0"/>
                <w:sz w:val="21"/>
                <w:szCs w:val="21"/>
              </w:rPr>
              <w:t>时</w:t>
            </w:r>
            <w:r>
              <w:rPr>
                <w:rFonts w:hint="eastAsia" w:ascii="Calibri" w:hAnsi="宋体" w:eastAsia="宋体"/>
                <w:b w:val="0"/>
                <w:bCs w:val="0"/>
                <w:color w:val="auto"/>
                <w:position w:val="0"/>
                <w:sz w:val="21"/>
                <w:szCs w:val="21"/>
                <w:lang w:val="en-US" w:eastAsia="zh-CN"/>
              </w:rPr>
              <w:t>00分</w:t>
            </w:r>
            <w:r>
              <w:rPr>
                <w:rFonts w:hint="default" w:ascii="Calibri" w:hAnsi="宋体" w:eastAsia="宋体"/>
                <w:b w:val="0"/>
                <w:bCs w:val="0"/>
                <w:color w:val="auto"/>
                <w:position w:val="0"/>
                <w:sz w:val="21"/>
                <w:szCs w:val="21"/>
              </w:rPr>
              <w:t>，徐州永利精细化工有限公司</w:t>
            </w:r>
            <w:r>
              <w:rPr>
                <w:rFonts w:hint="eastAsia" w:ascii="Calibri" w:hAnsi="宋体"/>
                <w:b w:val="0"/>
                <w:bCs w:val="0"/>
                <w:color w:val="auto"/>
                <w:position w:val="0"/>
                <w:sz w:val="21"/>
                <w:szCs w:val="21"/>
                <w:lang w:val="en-US" w:eastAsia="zh-CN"/>
              </w:rPr>
              <w:t>危险废物泄露</w:t>
            </w:r>
            <w:r>
              <w:rPr>
                <w:rFonts w:hint="default" w:ascii="Calibri" w:hAnsi="宋体" w:eastAsia="宋体"/>
                <w:b w:val="0"/>
                <w:bCs w:val="0"/>
                <w:color w:val="auto"/>
                <w:position w:val="0"/>
                <w:sz w:val="21"/>
                <w:szCs w:val="21"/>
              </w:rPr>
              <w:t>应急救援演练在公司</w:t>
            </w:r>
            <w:r>
              <w:rPr>
                <w:rFonts w:hint="eastAsia" w:ascii="Calibri" w:hAnsi="宋体" w:eastAsia="宋体"/>
                <w:b w:val="0"/>
                <w:bCs w:val="0"/>
                <w:color w:val="auto"/>
                <w:position w:val="0"/>
                <w:sz w:val="21"/>
                <w:szCs w:val="21"/>
                <w:lang w:val="en-US" w:eastAsia="zh-CN"/>
              </w:rPr>
              <w:t>化磷</w:t>
            </w:r>
            <w:r>
              <w:rPr>
                <w:rFonts w:hint="eastAsia" w:ascii="Calibri" w:hAnsi="宋体"/>
                <w:b w:val="0"/>
                <w:bCs w:val="0"/>
                <w:color w:val="auto"/>
                <w:position w:val="0"/>
                <w:sz w:val="21"/>
                <w:szCs w:val="21"/>
                <w:lang w:val="en-US" w:eastAsia="zh-CN"/>
              </w:rPr>
              <w:t>循环冷却池西侧</w:t>
            </w:r>
            <w:r>
              <w:rPr>
                <w:rFonts w:hint="default" w:ascii="Calibri" w:hAnsi="宋体" w:eastAsia="宋体"/>
                <w:b w:val="0"/>
                <w:bCs w:val="0"/>
                <w:color w:val="auto"/>
                <w:position w:val="0"/>
                <w:sz w:val="21"/>
                <w:szCs w:val="21"/>
              </w:rPr>
              <w:t>成功举行。现将演练的有关情况总结如下：</w:t>
            </w:r>
          </w:p>
        </w:tc>
      </w:tr>
    </w:tbl>
    <w:p>
      <w:pPr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12840" cy="8213090"/>
            <wp:effectExtent l="0" t="0" r="16510" b="16510"/>
            <wp:docPr id="8" name="图片 8" descr="3661e54402a6aae7b27c2c10343c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61e54402a6aae7b27c2c10343c3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6275" cy="8213090"/>
            <wp:effectExtent l="0" t="0" r="15875" b="16510"/>
            <wp:docPr id="7" name="图片 7" descr="2ac32ff916918f8f3b76e480ebeb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ac32ff916918f8f3b76e480ebebc9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2465" cy="4316095"/>
            <wp:effectExtent l="0" t="0" r="635" b="8255"/>
            <wp:docPr id="5" name="图片 5" descr="微信图片_2023101316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0131629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52465" cy="4316095"/>
            <wp:effectExtent l="0" t="0" r="635" b="8255"/>
            <wp:docPr id="1" name="图片 1" descr="微信图片_2023101316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131626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4370" cy="7669530"/>
            <wp:effectExtent l="0" t="0" r="17780" b="7620"/>
            <wp:docPr id="3" name="图片 3" descr="微信图片_2023101316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131628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4370" cy="7669530"/>
            <wp:effectExtent l="0" t="0" r="17780" b="7620"/>
            <wp:docPr id="2" name="图片 2" descr="微信图片_2023101316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131628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4370" cy="7669530"/>
            <wp:effectExtent l="0" t="0" r="17780" b="7620"/>
            <wp:docPr id="6" name="图片 6" descr="微信图片_2023101316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0131627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54370" cy="7669530"/>
            <wp:effectExtent l="0" t="0" r="17780" b="7620"/>
            <wp:docPr id="4" name="图片 4" descr="微信图片_2023101316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0131628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2ZDc5ZmFmMWZiZjVlZWY2Y2JhNjhlMDM3NTZiNTAifQ=="/>
  </w:docVars>
  <w:rsids>
    <w:rsidRoot w:val="00384D8E"/>
    <w:rsid w:val="00015898"/>
    <w:rsid w:val="000B1DC8"/>
    <w:rsid w:val="000E49C8"/>
    <w:rsid w:val="00113BFD"/>
    <w:rsid w:val="00122802"/>
    <w:rsid w:val="001548CC"/>
    <w:rsid w:val="00177E5F"/>
    <w:rsid w:val="001848ED"/>
    <w:rsid w:val="00185101"/>
    <w:rsid w:val="001933A6"/>
    <w:rsid w:val="00196873"/>
    <w:rsid w:val="001B1D8E"/>
    <w:rsid w:val="001C3092"/>
    <w:rsid w:val="001C441E"/>
    <w:rsid w:val="001E6393"/>
    <w:rsid w:val="00207F3A"/>
    <w:rsid w:val="0021599F"/>
    <w:rsid w:val="0022260E"/>
    <w:rsid w:val="0022286B"/>
    <w:rsid w:val="00255FA0"/>
    <w:rsid w:val="00257DCD"/>
    <w:rsid w:val="00272661"/>
    <w:rsid w:val="002A2584"/>
    <w:rsid w:val="002A3A64"/>
    <w:rsid w:val="002B0F26"/>
    <w:rsid w:val="002D47D9"/>
    <w:rsid w:val="002E3EC6"/>
    <w:rsid w:val="003010CE"/>
    <w:rsid w:val="003020B4"/>
    <w:rsid w:val="00327428"/>
    <w:rsid w:val="00331032"/>
    <w:rsid w:val="00362A3F"/>
    <w:rsid w:val="003707A8"/>
    <w:rsid w:val="00384D8E"/>
    <w:rsid w:val="0039011E"/>
    <w:rsid w:val="003F32DE"/>
    <w:rsid w:val="003F3480"/>
    <w:rsid w:val="003F3E51"/>
    <w:rsid w:val="004065A7"/>
    <w:rsid w:val="004127A4"/>
    <w:rsid w:val="00442000"/>
    <w:rsid w:val="00442039"/>
    <w:rsid w:val="004737D3"/>
    <w:rsid w:val="004804CE"/>
    <w:rsid w:val="004B4890"/>
    <w:rsid w:val="004B73B4"/>
    <w:rsid w:val="004D3391"/>
    <w:rsid w:val="004F02AB"/>
    <w:rsid w:val="00551B2B"/>
    <w:rsid w:val="005557B6"/>
    <w:rsid w:val="005970C8"/>
    <w:rsid w:val="005D2C64"/>
    <w:rsid w:val="005D3DFD"/>
    <w:rsid w:val="00645B8F"/>
    <w:rsid w:val="006666B4"/>
    <w:rsid w:val="0067399F"/>
    <w:rsid w:val="00693DCE"/>
    <w:rsid w:val="00695C43"/>
    <w:rsid w:val="006A747B"/>
    <w:rsid w:val="006B7833"/>
    <w:rsid w:val="006C5D2E"/>
    <w:rsid w:val="006E0B3A"/>
    <w:rsid w:val="006E1920"/>
    <w:rsid w:val="006F0865"/>
    <w:rsid w:val="006F7BB0"/>
    <w:rsid w:val="00702DDA"/>
    <w:rsid w:val="00705AC6"/>
    <w:rsid w:val="00714A4E"/>
    <w:rsid w:val="007269BE"/>
    <w:rsid w:val="007A17FC"/>
    <w:rsid w:val="007C6BAD"/>
    <w:rsid w:val="007F29C0"/>
    <w:rsid w:val="007F4E0C"/>
    <w:rsid w:val="00833388"/>
    <w:rsid w:val="0083512D"/>
    <w:rsid w:val="0087231A"/>
    <w:rsid w:val="00877E55"/>
    <w:rsid w:val="008A68C6"/>
    <w:rsid w:val="008A7800"/>
    <w:rsid w:val="008A7F57"/>
    <w:rsid w:val="008F2177"/>
    <w:rsid w:val="00925877"/>
    <w:rsid w:val="009377F5"/>
    <w:rsid w:val="00972A96"/>
    <w:rsid w:val="009A0BC9"/>
    <w:rsid w:val="009A5A34"/>
    <w:rsid w:val="009D4E8A"/>
    <w:rsid w:val="009E0C6B"/>
    <w:rsid w:val="009F03D1"/>
    <w:rsid w:val="00A3742C"/>
    <w:rsid w:val="00A53B29"/>
    <w:rsid w:val="00A5515F"/>
    <w:rsid w:val="00A611DE"/>
    <w:rsid w:val="00A650F3"/>
    <w:rsid w:val="00A979A7"/>
    <w:rsid w:val="00AA4FF4"/>
    <w:rsid w:val="00AB3127"/>
    <w:rsid w:val="00AC45C0"/>
    <w:rsid w:val="00AE416A"/>
    <w:rsid w:val="00B54A49"/>
    <w:rsid w:val="00B96FE0"/>
    <w:rsid w:val="00BB0662"/>
    <w:rsid w:val="00BD165C"/>
    <w:rsid w:val="00C2010C"/>
    <w:rsid w:val="00C358BA"/>
    <w:rsid w:val="00C36A7A"/>
    <w:rsid w:val="00C429EF"/>
    <w:rsid w:val="00C4634B"/>
    <w:rsid w:val="00C67F03"/>
    <w:rsid w:val="00CB5BA7"/>
    <w:rsid w:val="00CC0133"/>
    <w:rsid w:val="00CC246E"/>
    <w:rsid w:val="00CD5353"/>
    <w:rsid w:val="00CE1EEB"/>
    <w:rsid w:val="00CE411C"/>
    <w:rsid w:val="00D155B7"/>
    <w:rsid w:val="00D23810"/>
    <w:rsid w:val="00D32DAE"/>
    <w:rsid w:val="00D4435C"/>
    <w:rsid w:val="00D56BA4"/>
    <w:rsid w:val="00D70B18"/>
    <w:rsid w:val="00D96CBD"/>
    <w:rsid w:val="00DF48B7"/>
    <w:rsid w:val="00E209DE"/>
    <w:rsid w:val="00E20FAC"/>
    <w:rsid w:val="00E31C7A"/>
    <w:rsid w:val="00E575BA"/>
    <w:rsid w:val="00E637A2"/>
    <w:rsid w:val="00E70F1C"/>
    <w:rsid w:val="00E83AB0"/>
    <w:rsid w:val="00EB4755"/>
    <w:rsid w:val="00EC54F9"/>
    <w:rsid w:val="00ED3339"/>
    <w:rsid w:val="00ED58A2"/>
    <w:rsid w:val="00EE6821"/>
    <w:rsid w:val="00F00798"/>
    <w:rsid w:val="00F26F66"/>
    <w:rsid w:val="00F516E2"/>
    <w:rsid w:val="00F950DF"/>
    <w:rsid w:val="00FB1FB6"/>
    <w:rsid w:val="00FE2D3A"/>
    <w:rsid w:val="0C9670D6"/>
    <w:rsid w:val="10C909B3"/>
    <w:rsid w:val="146D70B2"/>
    <w:rsid w:val="1F670949"/>
    <w:rsid w:val="249E7051"/>
    <w:rsid w:val="2D026B9F"/>
    <w:rsid w:val="32E120C4"/>
    <w:rsid w:val="37063692"/>
    <w:rsid w:val="3B7F6DEC"/>
    <w:rsid w:val="597D4B33"/>
    <w:rsid w:val="65161E9F"/>
    <w:rsid w:val="669C6752"/>
    <w:rsid w:val="6D1A2849"/>
    <w:rsid w:val="78DE1941"/>
    <w:rsid w:val="7DDD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qFormat="1" w:unhideWhenUsed="0" w:uiPriority="0" w:semiHidden="0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1"/>
    <w:qFormat/>
    <w:uiPriority w:val="0"/>
    <w:pPr>
      <w:widowControl/>
      <w:spacing w:line="360" w:lineRule="auto"/>
      <w:jc w:val="center"/>
    </w:pPr>
    <w:rPr>
      <w:b/>
      <w:kern w:val="0"/>
      <w:sz w:val="44"/>
      <w:szCs w:val="32"/>
    </w:rPr>
  </w:style>
  <w:style w:type="paragraph" w:styleId="5">
    <w:name w:val="Date"/>
    <w:basedOn w:val="1"/>
    <w:next w:val="1"/>
    <w:link w:val="23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index heading"/>
    <w:basedOn w:val="1"/>
    <w:next w:val="10"/>
    <w:qFormat/>
    <w:uiPriority w:val="0"/>
    <w:rPr>
      <w:rFonts w:ascii="Arial" w:hAnsi="Arial" w:cs="Arial"/>
      <w:b/>
      <w:bCs/>
    </w:rPr>
  </w:style>
  <w:style w:type="paragraph" w:styleId="10">
    <w:name w:val="index 1"/>
    <w:basedOn w:val="1"/>
    <w:next w:val="1"/>
    <w:unhideWhenUsed/>
    <w:qFormat/>
    <w:uiPriority w:val="0"/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22"/>
    <w:rPr>
      <w:b/>
      <w:bCs/>
    </w:rPr>
  </w:style>
  <w:style w:type="character" w:customStyle="1" w:styleId="16">
    <w:name w:val="标题 2 Char"/>
    <w:basedOn w:val="14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7">
    <w:name w:val="标题 1 Char"/>
    <w:basedOn w:val="14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8">
    <w:name w:val="页眉 Char"/>
    <w:basedOn w:val="14"/>
    <w:link w:val="8"/>
    <w:semiHidden/>
    <w:qFormat/>
    <w:uiPriority w:val="99"/>
    <w:rPr>
      <w:kern w:val="2"/>
      <w:sz w:val="18"/>
      <w:szCs w:val="18"/>
    </w:rPr>
  </w:style>
  <w:style w:type="character" w:customStyle="1" w:styleId="19">
    <w:name w:val="页脚 Char"/>
    <w:basedOn w:val="14"/>
    <w:link w:val="7"/>
    <w:semiHidden/>
    <w:qFormat/>
    <w:uiPriority w:val="99"/>
    <w:rPr>
      <w:kern w:val="2"/>
      <w:sz w:val="18"/>
      <w:szCs w:val="18"/>
    </w:rPr>
  </w:style>
  <w:style w:type="character" w:customStyle="1" w:styleId="20">
    <w:name w:val="正文文本 Char"/>
    <w:link w:val="4"/>
    <w:qFormat/>
    <w:uiPriority w:val="0"/>
    <w:rPr>
      <w:b/>
      <w:sz w:val="44"/>
      <w:szCs w:val="32"/>
    </w:rPr>
  </w:style>
  <w:style w:type="character" w:customStyle="1" w:styleId="21">
    <w:name w:val="正文文本 Char1"/>
    <w:basedOn w:val="14"/>
    <w:link w:val="4"/>
    <w:semiHidden/>
    <w:qFormat/>
    <w:uiPriority w:val="99"/>
    <w:rPr>
      <w:kern w:val="2"/>
      <w:sz w:val="21"/>
      <w:szCs w:val="24"/>
    </w:rPr>
  </w:style>
  <w:style w:type="character" w:customStyle="1" w:styleId="22">
    <w:name w:val="批注框文本 Char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3">
    <w:name w:val="日期 Char"/>
    <w:basedOn w:val="14"/>
    <w:link w:val="5"/>
    <w:semiHidden/>
    <w:qFormat/>
    <w:uiPriority w:val="99"/>
    <w:rPr>
      <w:kern w:val="2"/>
      <w:sz w:val="21"/>
      <w:szCs w:val="24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489</Words>
  <Characters>2790</Characters>
  <Lines>23</Lines>
  <Paragraphs>6</Paragraphs>
  <TotalTime>11</TotalTime>
  <ScaleCrop>false</ScaleCrop>
  <LinksUpToDate>false</LinksUpToDate>
  <CharactersWithSpaces>3273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2018-08-24T07:14:00Z</dcterms:created>
  <dc:creator>卢兴强</dc:creator>
  <cp:lastModifiedBy>笑清风</cp:lastModifiedBy>
  <cp:lastPrinted>2020-05-26T07:30:00Z</cp:lastPrinted>
  <dcterms:modified xsi:type="dcterms:W3CDTF">2023-10-14T01:40:50Z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97ADAA2CB7A44DC1B49DDF12ABE9222F_12</vt:lpwstr>
  </property>
</Properties>
</file>